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26488" w14:textId="45527376" w:rsidR="00E83925" w:rsidRDefault="001E35B0" w:rsidP="00E83925">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r>
        <w:rPr>
          <w:rFonts w:ascii="Times New Roman" w:hAnsi="Times New Roman" w:cs="Times New Roman"/>
          <w:b/>
          <w:bCs/>
          <w:color w:val="800000"/>
          <w:sz w:val="24"/>
          <w:szCs w:val="24"/>
          <w:highlight w:val="white"/>
          <w:lang w:val="en"/>
        </w:rPr>
        <w:t>PI202</w:t>
      </w:r>
      <w:r w:rsidR="005212B0">
        <w:rPr>
          <w:rFonts w:ascii="Times New Roman" w:hAnsi="Times New Roman" w:cs="Times New Roman"/>
          <w:b/>
          <w:bCs/>
          <w:color w:val="800000"/>
          <w:sz w:val="24"/>
          <w:szCs w:val="24"/>
          <w:highlight w:val="white"/>
          <w:lang w:val="en"/>
        </w:rPr>
        <w:t>5</w:t>
      </w:r>
      <w:r>
        <w:rPr>
          <w:rFonts w:ascii="Times New Roman" w:hAnsi="Times New Roman" w:cs="Times New Roman"/>
          <w:b/>
          <w:bCs/>
          <w:color w:val="800000"/>
          <w:sz w:val="24"/>
          <w:szCs w:val="24"/>
          <w:highlight w:val="white"/>
          <w:lang w:val="en"/>
        </w:rPr>
        <w:t xml:space="preserve"> #</w:t>
      </w:r>
      <w:r w:rsidR="005212B0">
        <w:rPr>
          <w:rFonts w:ascii="Times New Roman" w:hAnsi="Times New Roman" w:cs="Times New Roman"/>
          <w:b/>
          <w:bCs/>
          <w:color w:val="800000"/>
          <w:sz w:val="24"/>
          <w:szCs w:val="24"/>
          <w:highlight w:val="white"/>
          <w:lang w:val="en"/>
        </w:rPr>
        <w:t>0</w:t>
      </w:r>
      <w:r w:rsidR="00787F69">
        <w:rPr>
          <w:rFonts w:ascii="Times New Roman" w:hAnsi="Times New Roman" w:cs="Times New Roman"/>
          <w:b/>
          <w:bCs/>
          <w:color w:val="800000"/>
          <w:sz w:val="24"/>
          <w:szCs w:val="24"/>
          <w:highlight w:val="white"/>
          <w:lang w:val="en"/>
        </w:rPr>
        <w:t>7</w:t>
      </w:r>
      <w:r w:rsidR="009D3B0D">
        <w:rPr>
          <w:rFonts w:ascii="Times New Roman" w:hAnsi="Times New Roman" w:cs="Times New Roman"/>
          <w:b/>
          <w:bCs/>
          <w:color w:val="800000"/>
          <w:sz w:val="24"/>
          <w:szCs w:val="24"/>
          <w:highlight w:val="white"/>
          <w:lang w:val="en"/>
        </w:rPr>
        <w:t>13</w:t>
      </w:r>
      <w:r w:rsidR="004959CE">
        <w:rPr>
          <w:rFonts w:ascii="Times New Roman" w:hAnsi="Times New Roman" w:cs="Times New Roman"/>
          <w:b/>
          <w:bCs/>
          <w:color w:val="800000"/>
          <w:sz w:val="24"/>
          <w:szCs w:val="24"/>
          <w:highlight w:val="white"/>
          <w:lang w:val="en"/>
        </w:rPr>
        <w:t>-0</w:t>
      </w:r>
      <w:r w:rsidR="00554424">
        <w:rPr>
          <w:rFonts w:ascii="Times New Roman" w:hAnsi="Times New Roman" w:cs="Times New Roman"/>
          <w:b/>
          <w:bCs/>
          <w:color w:val="800000"/>
          <w:sz w:val="24"/>
          <w:szCs w:val="24"/>
          <w:highlight w:val="white"/>
          <w:lang w:val="en"/>
        </w:rPr>
        <w:t>7</w:t>
      </w:r>
      <w:r w:rsidR="009D3B0D">
        <w:rPr>
          <w:rFonts w:ascii="Times New Roman" w:hAnsi="Times New Roman" w:cs="Times New Roman"/>
          <w:b/>
          <w:bCs/>
          <w:color w:val="800000"/>
          <w:sz w:val="24"/>
          <w:szCs w:val="24"/>
          <w:highlight w:val="white"/>
          <w:lang w:val="en"/>
        </w:rPr>
        <w:t>16</w:t>
      </w:r>
      <w:r>
        <w:rPr>
          <w:rFonts w:ascii="Times New Roman" w:hAnsi="Times New Roman" w:cs="Times New Roman"/>
          <w:b/>
          <w:bCs/>
          <w:color w:val="800000"/>
          <w:sz w:val="24"/>
          <w:szCs w:val="24"/>
          <w:highlight w:val="white"/>
          <w:lang w:val="en"/>
        </w:rPr>
        <w:t xml:space="preserve"> </w:t>
      </w:r>
      <w:r w:rsidR="005212B0">
        <w:rPr>
          <w:rFonts w:ascii="Times New Roman" w:hAnsi="Times New Roman" w:cs="Times New Roman"/>
          <w:b/>
          <w:bCs/>
          <w:color w:val="800000"/>
          <w:sz w:val="24"/>
          <w:szCs w:val="24"/>
          <w:highlight w:val="white"/>
          <w:lang w:val="en"/>
        </w:rPr>
        <w:t>0</w:t>
      </w:r>
      <w:r w:rsidR="009E5ED5">
        <w:rPr>
          <w:rFonts w:ascii="Times New Roman" w:hAnsi="Times New Roman" w:cs="Times New Roman"/>
          <w:b/>
          <w:bCs/>
          <w:color w:val="800000"/>
          <w:sz w:val="24"/>
          <w:szCs w:val="24"/>
          <w:highlight w:val="white"/>
          <w:lang w:val="en"/>
        </w:rPr>
        <w:t>6</w:t>
      </w:r>
      <w:r w:rsidR="00D50D3C">
        <w:rPr>
          <w:rFonts w:ascii="Times New Roman" w:hAnsi="Times New Roman" w:cs="Times New Roman"/>
          <w:b/>
          <w:bCs/>
          <w:color w:val="800000"/>
          <w:sz w:val="24"/>
          <w:szCs w:val="24"/>
          <w:highlight w:val="white"/>
          <w:lang w:val="en"/>
        </w:rPr>
        <w:t>2</w:t>
      </w:r>
      <w:r w:rsidR="009D3B0D">
        <w:rPr>
          <w:rFonts w:ascii="Times New Roman" w:hAnsi="Times New Roman" w:cs="Times New Roman"/>
          <w:b/>
          <w:bCs/>
          <w:color w:val="800000"/>
          <w:sz w:val="24"/>
          <w:szCs w:val="24"/>
          <w:highlight w:val="white"/>
          <w:lang w:val="en"/>
        </w:rPr>
        <w:t>9</w:t>
      </w:r>
      <w:r w:rsidR="007C1FA2">
        <w:rPr>
          <w:rFonts w:ascii="Times New Roman" w:hAnsi="Times New Roman" w:cs="Times New Roman"/>
          <w:b/>
          <w:bCs/>
          <w:color w:val="800000"/>
          <w:sz w:val="24"/>
          <w:szCs w:val="24"/>
          <w:highlight w:val="white"/>
          <w:lang w:val="en"/>
        </w:rPr>
        <w:t>2</w:t>
      </w:r>
      <w:r>
        <w:rPr>
          <w:rFonts w:ascii="Times New Roman" w:hAnsi="Times New Roman" w:cs="Times New Roman"/>
          <w:b/>
          <w:bCs/>
          <w:color w:val="800000"/>
          <w:sz w:val="24"/>
          <w:szCs w:val="24"/>
          <w:highlight w:val="white"/>
          <w:lang w:val="en"/>
        </w:rPr>
        <w:t>02</w:t>
      </w:r>
      <w:r w:rsidR="005212B0">
        <w:rPr>
          <w:rFonts w:ascii="Times New Roman" w:hAnsi="Times New Roman" w:cs="Times New Roman"/>
          <w:b/>
          <w:bCs/>
          <w:color w:val="800000"/>
          <w:sz w:val="24"/>
          <w:szCs w:val="24"/>
          <w:highlight w:val="white"/>
          <w:lang w:val="en"/>
        </w:rPr>
        <w:t>5</w:t>
      </w:r>
      <w:r w:rsidR="00E83925">
        <w:rPr>
          <w:rFonts w:ascii="Times New Roman" w:hAnsi="Times New Roman" w:cs="Times New Roman"/>
          <w:b/>
          <w:bCs/>
          <w:color w:val="800000"/>
          <w:sz w:val="24"/>
          <w:szCs w:val="24"/>
          <w:highlight w:val="white"/>
          <w:lang w:val="en"/>
        </w:rPr>
        <w:tab/>
        <w:t>letsgofirstclass.com</w:t>
      </w:r>
    </w:p>
    <w:p w14:paraId="073C36DF"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r>
        <w:rPr>
          <w:rFonts w:ascii="Times New Roman" w:hAnsi="Times New Roman" w:cs="Times New Roman"/>
          <w:b/>
          <w:bCs/>
          <w:color w:val="800000"/>
          <w:sz w:val="24"/>
          <w:szCs w:val="24"/>
          <w:highlight w:val="white"/>
          <w:lang w:val="en"/>
        </w:rPr>
        <w:t>XXXXXXXXXXXXXXXXXXXXXXXXXXXXXXXXXXXXXXXXXXXXXXXXXXXXXXXXXXXXXXXXXXXXXXXXXXXXXXXXXXXXXXXXXXXXXXXXXXXXXXXXXXXXXXXX</w:t>
      </w:r>
    </w:p>
    <w:p w14:paraId="7E5CAC96" w14:textId="77777777" w:rsidR="00B0320A" w:rsidRDefault="00B0320A" w:rsidP="00B0320A">
      <w:pPr>
        <w:spacing w:after="0" w:line="240" w:lineRule="auto"/>
        <w:ind w:left="-432"/>
        <w:jc w:val="both"/>
        <w:rPr>
          <w:rFonts w:ascii="Times New Roman" w:eastAsia="Times New Roman" w:hAnsi="Times New Roman" w:cs="Times New Roman"/>
          <w:color w:val="262626"/>
        </w:rPr>
      </w:pPr>
      <w:r w:rsidRPr="00007C23">
        <w:rPr>
          <w:rFonts w:ascii="Times New Roman" w:hAnsi="Times New Roman" w:cs="Times New Roman"/>
          <w:sz w:val="24"/>
          <w:szCs w:val="24"/>
          <w:lang w:val="en"/>
        </w:rPr>
        <w:t>PI202</w:t>
      </w:r>
      <w:r>
        <w:rPr>
          <w:rFonts w:ascii="Times New Roman" w:hAnsi="Times New Roman" w:cs="Times New Roman"/>
          <w:sz w:val="24"/>
          <w:szCs w:val="24"/>
          <w:lang w:val="en"/>
        </w:rPr>
        <w:t>5</w:t>
      </w:r>
      <w:r w:rsidRPr="00007C23">
        <w:rPr>
          <w:rFonts w:ascii="Times New Roman" w:hAnsi="Times New Roman" w:cs="Times New Roman"/>
          <w:sz w:val="24"/>
          <w:szCs w:val="24"/>
          <w:lang w:val="en"/>
        </w:rPr>
        <w:t xml:space="preserve"> #</w:t>
      </w:r>
      <w:r>
        <w:rPr>
          <w:rFonts w:ascii="Times New Roman" w:hAnsi="Times New Roman" w:cs="Times New Roman"/>
          <w:sz w:val="24"/>
          <w:szCs w:val="24"/>
          <w:lang w:val="en"/>
        </w:rPr>
        <w:t>0716</w:t>
      </w:r>
      <w:r w:rsidRPr="00007C23">
        <w:rPr>
          <w:rFonts w:ascii="Times New Roman" w:hAnsi="Times New Roman" w:cs="Times New Roman"/>
          <w:sz w:val="24"/>
          <w:szCs w:val="24"/>
          <w:lang w:val="en"/>
        </w:rPr>
        <w:t xml:space="preserve"> – </w:t>
      </w:r>
      <w:r>
        <w:rPr>
          <w:rFonts w:ascii="Times New Roman" w:eastAsia="Times New Roman" w:hAnsi="Times New Roman" w:cs="Times New Roman"/>
          <w:color w:val="262626"/>
        </w:rPr>
        <w:t xml:space="preserve">Harmful </w:t>
      </w:r>
      <w:proofErr w:type="gramStart"/>
      <w:r>
        <w:rPr>
          <w:rFonts w:ascii="Times New Roman" w:eastAsia="Times New Roman" w:hAnsi="Times New Roman" w:cs="Times New Roman"/>
          <w:color w:val="262626"/>
        </w:rPr>
        <w:t>As</w:t>
      </w:r>
      <w:proofErr w:type="gramEnd"/>
      <w:r>
        <w:rPr>
          <w:rFonts w:ascii="Times New Roman" w:eastAsia="Times New Roman" w:hAnsi="Times New Roman" w:cs="Times New Roman"/>
          <w:color w:val="262626"/>
        </w:rPr>
        <w:t xml:space="preserve"> Committing Crime</w:t>
      </w:r>
    </w:p>
    <w:p w14:paraId="4455E071"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007C23">
        <w:rPr>
          <w:rFonts w:ascii="Times New Roman" w:hAnsi="Times New Roman" w:cs="Times New Roman"/>
          <w:b/>
          <w:bCs/>
          <w:color w:val="800000"/>
          <w:sz w:val="24"/>
          <w:szCs w:val="24"/>
          <w:lang w:val="en"/>
        </w:rPr>
        <w:t>ASK A HORSE</w:t>
      </w:r>
    </w:p>
    <w:p w14:paraId="2D9022E6"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Pr>
          <w:rFonts w:ascii="Times New Roman" w:hAnsi="Times New Roman" w:cs="Times New Roman"/>
          <w:b/>
          <w:bCs/>
          <w:color w:val="800000"/>
          <w:sz w:val="24"/>
          <w:szCs w:val="24"/>
          <w:lang w:val="en"/>
        </w:rPr>
        <w:t>(Liberty Over License)</w:t>
      </w:r>
      <w:r w:rsidRPr="00007C23">
        <w:rPr>
          <w:rFonts w:ascii="Times New Roman" w:hAnsi="Times New Roman" w:cs="Times New Roman"/>
          <w:b/>
          <w:bCs/>
          <w:color w:val="800000"/>
          <w:sz w:val="24"/>
          <w:szCs w:val="24"/>
          <w:lang w:val="en"/>
        </w:rPr>
        <w:t xml:space="preserve"> </w:t>
      </w:r>
    </w:p>
    <w:p w14:paraId="0D978ED9" w14:textId="77777777" w:rsidR="00B0320A" w:rsidRPr="0021516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21516A">
        <w:rPr>
          <w:rFonts w:ascii="Times New Roman" w:hAnsi="Times New Roman" w:cs="Times New Roman"/>
          <w:b/>
          <w:bCs/>
          <w:color w:val="800000"/>
          <w:sz w:val="24"/>
          <w:szCs w:val="24"/>
          <w:highlight w:val="white"/>
          <w:lang w:val="en"/>
        </w:rPr>
        <w:t>letsgofirstclass.com</w:t>
      </w:r>
    </w:p>
    <w:p w14:paraId="0A4FE4A4" w14:textId="77777777" w:rsidR="00B0320A" w:rsidRPr="00176426" w:rsidRDefault="00B0320A" w:rsidP="00B0320A">
      <w:pPr>
        <w:autoSpaceDE w:val="0"/>
        <w:autoSpaceDN w:val="0"/>
        <w:adjustRightInd w:val="0"/>
        <w:spacing w:after="0" w:line="240" w:lineRule="auto"/>
        <w:ind w:left="-432"/>
        <w:jc w:val="both"/>
        <w:rPr>
          <w:rFonts w:ascii="Times New Roman" w:hAnsi="Times New Roman" w:cs="Times New Roman"/>
          <w:b/>
          <w:bCs/>
          <w:color w:val="833C0B" w:themeColor="accent2" w:themeShade="80"/>
          <w:sz w:val="32"/>
          <w:szCs w:val="32"/>
          <w:lang w:val="en"/>
        </w:rPr>
      </w:pPr>
      <w:r w:rsidRPr="00007C23">
        <w:rPr>
          <w:rFonts w:ascii="Times New Roman" w:hAnsi="Times New Roman" w:cs="Times New Roman"/>
          <w:b/>
          <w:bCs/>
          <w:color w:val="800000"/>
          <w:sz w:val="24"/>
          <w:szCs w:val="24"/>
          <w:lang w:val="en"/>
        </w:rPr>
        <w:t xml:space="preserve">(Images courtesy an AAH reader - </w:t>
      </w:r>
      <w:r>
        <w:rPr>
          <w:rFonts w:ascii="Times New Roman" w:hAnsi="Times New Roman" w:cs="Times New Roman"/>
          <w:b/>
          <w:bCs/>
          <w:sz w:val="24"/>
          <w:szCs w:val="24"/>
          <w:lang w:val="en"/>
        </w:rPr>
        <w:t>D</w:t>
      </w:r>
      <w:r w:rsidRPr="00007C23">
        <w:rPr>
          <w:rFonts w:ascii="Times New Roman" w:hAnsi="Times New Roman" w:cs="Times New Roman"/>
          <w:b/>
          <w:bCs/>
          <w:color w:val="800000"/>
          <w:sz w:val="24"/>
          <w:szCs w:val="24"/>
          <w:lang w:val="en"/>
        </w:rPr>
        <w:t xml:space="preserve">) </w:t>
      </w:r>
    </w:p>
    <w:p w14:paraId="360317D5"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 xml:space="preserve">"In matters of conscience, the law of majority has no place." </w:t>
      </w:r>
    </w:p>
    <w:p w14:paraId="2FB61F52"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78DC5790" w14:textId="77777777" w:rsidR="00B0320A" w:rsidRPr="00782264" w:rsidRDefault="00B0320A" w:rsidP="00B0320A">
      <w:pPr>
        <w:spacing w:after="0" w:line="240" w:lineRule="auto"/>
        <w:ind w:left="-432"/>
        <w:rPr>
          <w:rFonts w:ascii="Times New Roman" w:hAnsi="Times New Roman" w:cs="Times New Roman"/>
        </w:rPr>
      </w:pPr>
      <w:bookmarkStart w:id="0" w:name="_Hlk147725098"/>
      <w:r>
        <w:rPr>
          <w:rFonts w:ascii="Times New Roman" w:hAnsi="Times New Roman" w:cs="Times New Roman"/>
        </w:rPr>
        <w:t>Sunday,</w:t>
      </w:r>
    </w:p>
    <w:p w14:paraId="38183A28" w14:textId="77777777" w:rsidR="00B0320A" w:rsidRPr="000348F6"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June 29</w:t>
      </w:r>
      <w:r w:rsidRPr="00510D36">
        <w:rPr>
          <w:rFonts w:ascii="Times New Roman" w:hAnsi="Times New Roman" w:cs="Times New Roman"/>
          <w:sz w:val="24"/>
          <w:szCs w:val="24"/>
          <w:vertAlign w:val="superscript"/>
        </w:rPr>
        <w:t>th</w:t>
      </w:r>
      <w:r>
        <w:rPr>
          <w:rFonts w:ascii="Times New Roman" w:hAnsi="Times New Roman" w:cs="Times New Roman"/>
          <w:sz w:val="24"/>
          <w:szCs w:val="24"/>
        </w:rPr>
        <w:t>,2025</w:t>
      </w:r>
    </w:p>
    <w:p w14:paraId="147BDA57" w14:textId="77777777" w:rsidR="00B0320A" w:rsidRDefault="00B0320A" w:rsidP="00B0320A">
      <w:pPr>
        <w:spacing w:after="0" w:line="240" w:lineRule="auto"/>
        <w:ind w:left="-432"/>
        <w:rPr>
          <w:rFonts w:ascii="Times New Roman" w:hAnsi="Times New Roman" w:cs="Times New Roman"/>
          <w:sz w:val="24"/>
          <w:szCs w:val="24"/>
        </w:rPr>
      </w:pPr>
    </w:p>
    <w:p w14:paraId="6E73EBDB" w14:textId="77777777" w:rsidR="00B0320A"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 xml:space="preserve">Liberty Lovers,    </w:t>
      </w:r>
    </w:p>
    <w:p w14:paraId="702C2FDC" w14:textId="77777777" w:rsidR="00B0320A" w:rsidRDefault="00B0320A" w:rsidP="00B0320A">
      <w:pPr>
        <w:spacing w:after="0" w:line="240" w:lineRule="auto"/>
        <w:ind w:left="-432"/>
        <w:rPr>
          <w:rFonts w:ascii="Times New Roman" w:hAnsi="Times New Roman" w:cs="Times New Roman"/>
          <w:sz w:val="24"/>
          <w:szCs w:val="24"/>
        </w:rPr>
      </w:pPr>
    </w:p>
    <w:p w14:paraId="6A34FC23" w14:textId="77777777" w:rsidR="00B0320A" w:rsidRPr="002D5A3F" w:rsidRDefault="00B0320A" w:rsidP="00B0320A">
      <w:pPr>
        <w:spacing w:after="0" w:line="240" w:lineRule="auto"/>
        <w:ind w:left="-432"/>
        <w:jc w:val="both"/>
        <w:rPr>
          <w:rFonts w:ascii="Times New Roman" w:hAnsi="Times New Roman" w:cs="Times New Roman"/>
          <w:sz w:val="24"/>
          <w:szCs w:val="24"/>
        </w:rPr>
      </w:pPr>
      <w:bookmarkStart w:id="1" w:name="_Hlk153771023"/>
      <w:bookmarkEnd w:id="0"/>
      <w:r>
        <w:rPr>
          <w:rFonts w:ascii="Times New Roman" w:hAnsi="Times New Roman" w:cs="Times New Roman"/>
          <w:b/>
          <w:bCs/>
          <w:i/>
          <w:iCs/>
          <w:sz w:val="24"/>
          <w:szCs w:val="24"/>
          <w:u w:val="single"/>
        </w:rPr>
        <w:t>U.S.A. Debt Clock Tallies</w:t>
      </w:r>
      <w:r>
        <w:rPr>
          <w:rFonts w:ascii="Times New Roman" w:hAnsi="Times New Roman" w:cs="Times New Roman"/>
          <w:sz w:val="24"/>
          <w:szCs w:val="24"/>
        </w:rPr>
        <w:t xml:space="preserve"> (U.S. National Debt at </w:t>
      </w:r>
      <w:r>
        <w:rPr>
          <w:rFonts w:ascii="Times New Roman" w:hAnsi="Times New Roman" w:cs="Times New Roman"/>
          <w:b/>
          <w:bCs/>
          <w:sz w:val="24"/>
          <w:szCs w:val="24"/>
        </w:rPr>
        <w:t>$</w:t>
      </w:r>
      <w:r w:rsidRPr="00C626FA">
        <w:rPr>
          <w:rFonts w:ascii="Times New Roman" w:hAnsi="Times New Roman" w:cs="Times New Roman"/>
          <w:b/>
          <w:bCs/>
          <w:sz w:val="24"/>
          <w:szCs w:val="24"/>
        </w:rPr>
        <w:t>$</w:t>
      </w:r>
      <w:r w:rsidRPr="00CC71F0">
        <w:rPr>
          <w:rFonts w:ascii="Times New Roman" w:hAnsi="Times New Roman" w:cs="Times New Roman"/>
          <w:b/>
          <w:bCs/>
          <w:sz w:val="24"/>
          <w:szCs w:val="24"/>
        </w:rPr>
        <w:t xml:space="preserve">$ </w:t>
      </w:r>
      <w:r w:rsidRPr="003B4B72">
        <w:rPr>
          <w:rFonts w:ascii="Times New Roman" w:hAnsi="Times New Roman" w:cs="Times New Roman"/>
          <w:b/>
          <w:bCs/>
          <w:sz w:val="24"/>
          <w:szCs w:val="24"/>
          <w:u w:val="single"/>
        </w:rPr>
        <w:t>29,292,422,920,494</w:t>
      </w:r>
      <w:r>
        <w:rPr>
          <w:rFonts w:ascii="Times New Roman" w:hAnsi="Times New Roman" w:cs="Times New Roman"/>
          <w:b/>
          <w:bCs/>
          <w:sz w:val="24"/>
          <w:szCs w:val="24"/>
        </w:rPr>
        <w:t xml:space="preserve">. </w:t>
      </w:r>
      <w:r w:rsidRPr="00D735A3">
        <w:rPr>
          <w:rFonts w:ascii="Times New Roman" w:hAnsi="Times New Roman" w:cs="Times New Roman"/>
          <w:b/>
          <w:bCs/>
          <w:sz w:val="24"/>
          <w:szCs w:val="24"/>
        </w:rPr>
        <w:t>Read more at: https://commodity.com/data/usa/debt-clock/</w:t>
      </w:r>
      <w:r w:rsidRPr="00904D5B">
        <w:rPr>
          <w:rFonts w:ascii="Times New Roman" w:hAnsi="Times New Roman" w:cs="Times New Roman"/>
          <w:b/>
          <w:bCs/>
          <w:sz w:val="24"/>
          <w:szCs w:val="24"/>
        </w:rPr>
        <w:t>.</w:t>
      </w:r>
      <w:r>
        <w:rPr>
          <w:rFonts w:ascii="Times New Roman" w:hAnsi="Times New Roman" w:cs="Times New Roman"/>
          <w:b/>
          <w:bCs/>
          <w:sz w:val="24"/>
          <w:szCs w:val="24"/>
        </w:rPr>
        <w:t xml:space="preserve"> Interest Payments Per Year</w:t>
      </w:r>
      <w:r>
        <w:rPr>
          <w:rFonts w:ascii="Times New Roman" w:hAnsi="Times New Roman" w:cs="Times New Roman"/>
          <w:sz w:val="24"/>
          <w:szCs w:val="24"/>
        </w:rPr>
        <w:t xml:space="preserve"> $</w:t>
      </w:r>
      <w:r w:rsidRPr="00C75016">
        <w:rPr>
          <w:rFonts w:ascii="Titillium Web" w:hAnsi="Titillium Web"/>
          <w:color w:val="212529"/>
          <w:shd w:val="clear" w:color="auto" w:fill="FFFFFF"/>
        </w:rPr>
        <w:t xml:space="preserve"> </w:t>
      </w:r>
      <w:proofErr w:type="gramStart"/>
      <w:r w:rsidRPr="00A66903">
        <w:rPr>
          <w:rFonts w:ascii="Titillium Web" w:hAnsi="Titillium Web"/>
          <w:b/>
          <w:bCs/>
          <w:color w:val="212529"/>
          <w:u w:val="single"/>
          <w:shd w:val="clear" w:color="auto" w:fill="FFFFFF"/>
        </w:rPr>
        <w:t>227,417,880,760</w:t>
      </w:r>
      <w:r>
        <w:rPr>
          <w:rFonts w:ascii="Titillium Web" w:hAnsi="Titillium Web"/>
          <w:color w:val="212529"/>
          <w:shd w:val="clear" w:color="auto" w:fill="FFFFFF"/>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Interest</w:t>
      </w:r>
      <w:proofErr w:type="gramEnd"/>
      <w:r>
        <w:rPr>
          <w:rFonts w:ascii="Times New Roman" w:hAnsi="Times New Roman" w:cs="Times New Roman"/>
          <w:b/>
          <w:bCs/>
          <w:sz w:val="24"/>
          <w:szCs w:val="24"/>
        </w:rPr>
        <w:t xml:space="preserve"> Payments Per </w:t>
      </w:r>
      <w:proofErr w:type="gramStart"/>
      <w:r>
        <w:rPr>
          <w:rFonts w:ascii="Times New Roman" w:hAnsi="Times New Roman" w:cs="Times New Roman"/>
          <w:b/>
          <w:bCs/>
          <w:sz w:val="24"/>
          <w:szCs w:val="24"/>
        </w:rPr>
        <w:t>Second</w:t>
      </w:r>
      <w:r>
        <w:rPr>
          <w:rFonts w:ascii="Times New Roman" w:hAnsi="Times New Roman" w:cs="Times New Roman"/>
          <w:sz w:val="24"/>
          <w:szCs w:val="24"/>
        </w:rPr>
        <w:t>  $</w:t>
      </w:r>
      <w:r>
        <w:rPr>
          <w:rFonts w:ascii="Titillium Web" w:hAnsi="Titillium Web"/>
          <w:color w:val="212529"/>
          <w:shd w:val="clear" w:color="auto" w:fill="FFFFFF"/>
        </w:rPr>
        <w:t xml:space="preserve">7,211  </w:t>
      </w:r>
      <w:r>
        <w:rPr>
          <w:rFonts w:ascii="Times New Roman" w:hAnsi="Times New Roman" w:cs="Times New Roman"/>
          <w:sz w:val="24"/>
          <w:szCs w:val="24"/>
        </w:rPr>
        <w:t>/</w:t>
      </w:r>
      <w:proofErr w:type="gramEnd"/>
      <w:r>
        <w:rPr>
          <w:rFonts w:ascii="Times New Roman" w:hAnsi="Times New Roman" w:cs="Times New Roman"/>
          <w:sz w:val="24"/>
          <w:szCs w:val="24"/>
        </w:rPr>
        <w:t>// </w:t>
      </w:r>
      <w:r>
        <w:rPr>
          <w:rFonts w:ascii="Times New Roman" w:hAnsi="Times New Roman" w:cs="Times New Roman"/>
          <w:b/>
          <w:bCs/>
          <w:sz w:val="24"/>
          <w:szCs w:val="24"/>
        </w:rPr>
        <w:t>National Debt Per Citizen</w:t>
      </w:r>
      <w:r>
        <w:rPr>
          <w:rFonts w:ascii="Times New Roman" w:hAnsi="Times New Roman" w:cs="Times New Roman"/>
          <w:sz w:val="24"/>
          <w:szCs w:val="24"/>
        </w:rPr>
        <w:t> $</w:t>
      </w:r>
      <w:r>
        <w:rPr>
          <w:rFonts w:ascii="Times New Roman" w:hAnsi="Times New Roman" w:cs="Times New Roman"/>
          <w:b/>
          <w:bCs/>
          <w:color w:val="212529"/>
          <w:sz w:val="24"/>
          <w:szCs w:val="24"/>
          <w:u w:val="single"/>
          <w:shd w:val="clear" w:color="auto" w:fill="FFFFFF"/>
        </w:rPr>
        <w:t>88,904</w:t>
      </w:r>
      <w:r>
        <w:rPr>
          <w:rFonts w:ascii="Times New Roman" w:hAnsi="Times New Roman" w:cs="Times New Roman"/>
          <w:color w:val="212529"/>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Debt as % of </w:t>
      </w:r>
      <w:proofErr w:type="gramStart"/>
      <w:r>
        <w:rPr>
          <w:rFonts w:ascii="Times New Roman" w:hAnsi="Times New Roman" w:cs="Times New Roman"/>
          <w:b/>
          <w:bCs/>
          <w:sz w:val="24"/>
          <w:szCs w:val="24"/>
        </w:rPr>
        <w:t>GDP</w:t>
      </w:r>
      <w:r>
        <w:rPr>
          <w:rFonts w:ascii="Times New Roman" w:hAnsi="Times New Roman" w:cs="Times New Roman"/>
          <w:sz w:val="24"/>
          <w:szCs w:val="24"/>
        </w:rPr>
        <w:t xml:space="preserve">  </w:t>
      </w:r>
      <w:r>
        <w:rPr>
          <w:rFonts w:ascii="Times New Roman" w:hAnsi="Times New Roman" w:cs="Times New Roman"/>
          <w:b/>
          <w:bCs/>
          <w:sz w:val="24"/>
          <w:szCs w:val="24"/>
          <w:u w:val="single"/>
        </w:rPr>
        <w:t>139.91</w:t>
      </w:r>
      <w:proofErr w:type="gramEnd"/>
      <w:r>
        <w:rPr>
          <w:rFonts w:ascii="Times New Roman" w:hAnsi="Times New Roman" w:cs="Times New Roman"/>
          <w:b/>
          <w:bCs/>
          <w:sz w:val="24"/>
          <w:szCs w:val="24"/>
          <w:u w:val="single"/>
        </w:rPr>
        <w:t>%</w:t>
      </w:r>
      <w:r>
        <w:rPr>
          <w:rFonts w:ascii="Times New Roman" w:hAnsi="Times New Roman" w:cs="Times New Roman"/>
          <w:sz w:val="24"/>
          <w:szCs w:val="24"/>
        </w:rPr>
        <w:t xml:space="preserve">   ///   </w:t>
      </w:r>
      <w:r>
        <w:rPr>
          <w:rFonts w:ascii="Times New Roman" w:hAnsi="Times New Roman" w:cs="Times New Roman"/>
          <w:b/>
          <w:bCs/>
          <w:sz w:val="24"/>
          <w:szCs w:val="24"/>
        </w:rPr>
        <w:t xml:space="preserve">GDP Of United </w:t>
      </w:r>
      <w:proofErr w:type="gramStart"/>
      <w:r>
        <w:rPr>
          <w:rFonts w:ascii="Times New Roman" w:hAnsi="Times New Roman" w:cs="Times New Roman"/>
          <w:b/>
          <w:bCs/>
          <w:sz w:val="24"/>
          <w:szCs w:val="24"/>
        </w:rPr>
        <w:t>States</w:t>
      </w:r>
      <w:r>
        <w:rPr>
          <w:rFonts w:ascii="Times New Roman" w:hAnsi="Times New Roman" w:cs="Times New Roman"/>
          <w:sz w:val="24"/>
          <w:szCs w:val="24"/>
        </w:rPr>
        <w:t xml:space="preserve">  </w:t>
      </w:r>
      <w:r w:rsidRPr="00CC71F0">
        <w:rPr>
          <w:rFonts w:ascii="Times New Roman" w:hAnsi="Times New Roman" w:cs="Times New Roman"/>
          <w:b/>
          <w:bCs/>
          <w:sz w:val="24"/>
          <w:szCs w:val="24"/>
        </w:rPr>
        <w:t>$</w:t>
      </w:r>
      <w:proofErr w:type="gramEnd"/>
      <w:r w:rsidRPr="003566F1">
        <w:rPr>
          <w:rFonts w:ascii="Titillium Web" w:hAnsi="Titillium Web"/>
          <w:color w:val="212529"/>
          <w:shd w:val="clear" w:color="auto" w:fill="FFFFFF"/>
        </w:rPr>
        <w:t xml:space="preserve"> </w:t>
      </w:r>
      <w:r w:rsidRPr="00CC71F0">
        <w:rPr>
          <w:rFonts w:ascii="Titillium Web" w:hAnsi="Titillium Web"/>
          <w:b/>
          <w:bCs/>
          <w:color w:val="212529"/>
          <w:shd w:val="clear" w:color="auto" w:fill="FFFFFF"/>
        </w:rPr>
        <w:t>20,937,000,000,000</w:t>
      </w:r>
      <w:r>
        <w:rPr>
          <w:rFonts w:ascii="Titillium Web" w:hAnsi="Titillium Web"/>
          <w:color w:val="212529"/>
          <w:shd w:val="clear" w:color="auto" w:fill="FFFFFF"/>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United States Population</w:t>
      </w:r>
      <w:r>
        <w:rPr>
          <w:rFonts w:ascii="Times New Roman" w:hAnsi="Times New Roman" w:cs="Times New Roman"/>
          <w:sz w:val="24"/>
          <w:szCs w:val="24"/>
        </w:rPr>
        <w:t> </w:t>
      </w:r>
      <w:r w:rsidRPr="00B72576">
        <w:rPr>
          <w:rFonts w:ascii="Times New Roman" w:hAnsi="Times New Roman" w:cs="Times New Roman"/>
          <w:sz w:val="24"/>
          <w:szCs w:val="24"/>
        </w:rPr>
        <w:t>329,484,123Read more at: https://commodity.com/data/usa/debt-clock/</w:t>
      </w:r>
      <w:r>
        <w:t>.</w:t>
      </w:r>
    </w:p>
    <w:p w14:paraId="0DB9B63E" w14:textId="77777777" w:rsidR="00B0320A" w:rsidRDefault="00B0320A" w:rsidP="00B0320A">
      <w:pPr>
        <w:spacing w:after="0" w:line="240" w:lineRule="auto"/>
        <w:ind w:left="-432"/>
        <w:jc w:val="both"/>
        <w:rPr>
          <w:rFonts w:ascii="Times New Roman" w:hAnsi="Times New Roman" w:cs="Times New Roman"/>
          <w:b/>
          <w:bCs/>
          <w:sz w:val="24"/>
          <w:szCs w:val="24"/>
        </w:rPr>
      </w:pPr>
      <w:r>
        <w:rPr>
          <w:rFonts w:ascii="Times New Roman" w:hAnsi="Times New Roman" w:cs="Times New Roman"/>
          <w:sz w:val="24"/>
          <w:szCs w:val="24"/>
        </w:rPr>
        <w:t>(</w:t>
      </w:r>
      <w:hyperlink r:id="rId5" w:history="1">
        <w:r>
          <w:rPr>
            <w:rStyle w:val="Hyperlink"/>
            <w:rFonts w:ascii="Times New Roman" w:hAnsi="Times New Roman"/>
            <w:sz w:val="24"/>
            <w:szCs w:val="24"/>
          </w:rPr>
          <w:t>www.usdebtclock.org</w:t>
        </w:r>
      </w:hyperlink>
      <w:r>
        <w:rPr>
          <w:rFonts w:ascii="Times New Roman" w:hAnsi="Times New Roman" w:cs="Times New Roman"/>
          <w:sz w:val="24"/>
          <w:szCs w:val="24"/>
        </w:rPr>
        <w:t xml:space="preserve"> has National Debt @ </w:t>
      </w:r>
      <w:r w:rsidRPr="00457883">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37,013,438,291,233</w:t>
      </w:r>
      <w:r w:rsidRPr="0055578B">
        <w:rPr>
          <w:rFonts w:ascii="Times New Roman" w:hAnsi="Times New Roman" w:cs="Times New Roman"/>
          <w:b/>
          <w:bCs/>
          <w:sz w:val="24"/>
          <w:szCs w:val="24"/>
        </w:rPr>
        <w:t>.</w:t>
      </w:r>
      <w:r>
        <w:rPr>
          <w:rFonts w:ascii="Times New Roman" w:hAnsi="Times New Roman" w:cs="Times New Roman"/>
          <w:sz w:val="24"/>
          <w:szCs w:val="24"/>
        </w:rPr>
        <w:t xml:space="preserve"> - Every 8merican Taxpayer Now “Owes” The (</w:t>
      </w:r>
      <w:r>
        <w:rPr>
          <w:rFonts w:ascii="Times New Roman" w:hAnsi="Times New Roman" w:cs="Times New Roman"/>
          <w:i/>
          <w:iCs/>
          <w:sz w:val="24"/>
          <w:szCs w:val="24"/>
        </w:rPr>
        <w:t>federal</w:t>
      </w:r>
      <w:r>
        <w:rPr>
          <w:rFonts w:ascii="Times New Roman" w:hAnsi="Times New Roman" w:cs="Times New Roman"/>
          <w:sz w:val="24"/>
          <w:szCs w:val="24"/>
        </w:rPr>
        <w:t xml:space="preserve">) State" </w:t>
      </w:r>
      <w:r>
        <w:rPr>
          <w:rFonts w:ascii="Times New Roman" w:hAnsi="Times New Roman" w:cs="Times New Roman"/>
          <w:b/>
          <w:bCs/>
          <w:sz w:val="24"/>
          <w:szCs w:val="24"/>
        </w:rPr>
        <w:t>$</w:t>
      </w:r>
      <w:r>
        <w:rPr>
          <w:rFonts w:ascii="Times New Roman" w:hAnsi="Times New Roman" w:cs="Times New Roman"/>
          <w:b/>
          <w:bCs/>
          <w:sz w:val="24"/>
          <w:szCs w:val="24"/>
          <w:u w:val="single"/>
        </w:rPr>
        <w:t>323,051</w:t>
      </w:r>
      <w:r>
        <w:rPr>
          <w:rFonts w:ascii="Times New Roman" w:hAnsi="Times New Roman" w:cs="Times New Roman"/>
          <w:sz w:val="24"/>
          <w:szCs w:val="24"/>
        </w:rPr>
        <w:t>; every citizen $</w:t>
      </w:r>
      <w:r>
        <w:rPr>
          <w:rFonts w:ascii="Times New Roman" w:hAnsi="Times New Roman" w:cs="Times New Roman"/>
          <w:b/>
          <w:bCs/>
          <w:sz w:val="24"/>
          <w:szCs w:val="24"/>
          <w:u w:val="single"/>
        </w:rPr>
        <w:t>108,002</w:t>
      </w:r>
      <w:r w:rsidRPr="00B331B2">
        <w:rPr>
          <w:rFonts w:ascii="Times New Roman" w:hAnsi="Times New Roman" w:cs="Times New Roman"/>
          <w:b/>
          <w:bCs/>
          <w:sz w:val="24"/>
          <w:szCs w:val="24"/>
        </w:rPr>
        <w:t>.</w:t>
      </w:r>
      <w:bookmarkEnd w:id="1"/>
    </w:p>
    <w:p w14:paraId="28910EBD" w14:textId="77777777" w:rsidR="00B0320A" w:rsidRPr="004E170C" w:rsidRDefault="00B0320A" w:rsidP="00B0320A">
      <w:pPr>
        <w:spacing w:after="0" w:line="240" w:lineRule="auto"/>
        <w:ind w:left="-432"/>
        <w:jc w:val="both"/>
        <w:rPr>
          <w:rFonts w:ascii="Times New Roman" w:hAnsi="Times New Roman" w:cs="Times New Roman"/>
          <w:b/>
          <w:bCs/>
          <w:sz w:val="28"/>
          <w:szCs w:val="28"/>
        </w:rPr>
      </w:pPr>
      <w:r w:rsidRPr="000A45D2">
        <w:rPr>
          <w:rFonts w:ascii="Times New Roman" w:hAnsi="Times New Roman" w:cs="Times New Roman"/>
        </w:rPr>
        <w:br/>
      </w:r>
      <w:r w:rsidRPr="000A45D2">
        <w:rPr>
          <w:rFonts w:ascii="Times New Roman" w:hAnsi="Times New Roman" w:cs="Times New Roman"/>
        </w:rPr>
        <w:drawing>
          <wp:inline distT="0" distB="0" distL="0" distR="0" wp14:anchorId="16E11548" wp14:editId="53FA1EDB">
            <wp:extent cx="5829300" cy="2291862"/>
            <wp:effectExtent l="0" t="0" r="0" b="0"/>
            <wp:docPr id="195566834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32670" cy="2293187"/>
                    </a:xfrm>
                    <a:prstGeom prst="rect">
                      <a:avLst/>
                    </a:prstGeom>
                    <a:noFill/>
                    <a:ln>
                      <a:noFill/>
                    </a:ln>
                  </pic:spPr>
                </pic:pic>
              </a:graphicData>
            </a:graphic>
          </wp:inline>
        </w:drawing>
      </w:r>
      <w:r w:rsidRPr="000A45D2">
        <w:rPr>
          <w:rFonts w:ascii="Times New Roman" w:hAnsi="Times New Roman" w:cs="Times New Roman"/>
        </w:rPr>
        <w:br/>
      </w:r>
      <w:r w:rsidRPr="004E170C">
        <w:rPr>
          <w:rFonts w:ascii="Times New Roman" w:hAnsi="Times New Roman" w:cs="Times New Roman"/>
          <w:b/>
          <w:bCs/>
          <w:sz w:val="28"/>
          <w:szCs w:val="28"/>
        </w:rPr>
        <w:t>All forwarders appreciated. D</w:t>
      </w:r>
    </w:p>
    <w:p w14:paraId="5FEF3490" w14:textId="77777777" w:rsidR="00B0320A" w:rsidRDefault="00B0320A" w:rsidP="00B0320A">
      <w:pPr>
        <w:spacing w:after="0" w:line="240" w:lineRule="auto"/>
        <w:ind w:left="-432"/>
        <w:jc w:val="both"/>
        <w:rPr>
          <w:rFonts w:ascii="Times New Roman" w:hAnsi="Times New Roman" w:cs="Times New Roman"/>
        </w:rPr>
      </w:pPr>
    </w:p>
    <w:p w14:paraId="76C05239"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"We must become the change we want to see in the world."</w:t>
      </w:r>
    </w:p>
    <w:p w14:paraId="4B1F53B6"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0BDB4277" w14:textId="77777777" w:rsidR="00B0320A" w:rsidRDefault="00B0320A" w:rsidP="00B0320A">
      <w:pPr>
        <w:spacing w:after="0" w:line="240" w:lineRule="auto"/>
        <w:ind w:left="-432"/>
        <w:jc w:val="both"/>
        <w:rPr>
          <w:rFonts w:ascii="Times New Roman" w:hAnsi="Times New Roman" w:cs="Times New Roman"/>
        </w:rPr>
      </w:pPr>
    </w:p>
    <w:p w14:paraId="75917E6F"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lastRenderedPageBreak/>
        <w:drawing>
          <wp:inline distT="0" distB="0" distL="0" distR="0" wp14:anchorId="3D7E9E23" wp14:editId="3D8571BE">
            <wp:extent cx="3076575" cy="3076575"/>
            <wp:effectExtent l="0" t="0" r="9525" b="9525"/>
            <wp:docPr id="46760433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4369555F" wp14:editId="3AFD0510">
            <wp:extent cx="2838450" cy="3102281"/>
            <wp:effectExtent l="0" t="0" r="0" b="3175"/>
            <wp:docPr id="209807170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68969" cy="3135636"/>
                    </a:xfrm>
                    <a:prstGeom prst="rect">
                      <a:avLst/>
                    </a:prstGeom>
                    <a:noFill/>
                    <a:ln>
                      <a:noFill/>
                    </a:ln>
                  </pic:spPr>
                </pic:pic>
              </a:graphicData>
            </a:graphic>
          </wp:inline>
        </w:drawing>
      </w:r>
    </w:p>
    <w:p w14:paraId="69AC52CC" w14:textId="77777777" w:rsidR="00B0320A" w:rsidRDefault="00B0320A" w:rsidP="00B0320A">
      <w:pPr>
        <w:spacing w:after="0" w:line="240" w:lineRule="auto"/>
        <w:ind w:left="-432"/>
        <w:jc w:val="both"/>
        <w:rPr>
          <w:rFonts w:ascii="Times New Roman" w:hAnsi="Times New Roman" w:cs="Times New Roman"/>
        </w:rPr>
      </w:pPr>
      <w:r>
        <w:rPr>
          <w:rFonts w:ascii="Times New Roman" w:hAnsi="Times New Roman" w:cs="Times New Roman"/>
        </w:rPr>
        <w:t xml:space="preserve"> </w:t>
      </w:r>
    </w:p>
    <w:p w14:paraId="12F13A4C"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drawing>
          <wp:inline distT="0" distB="0" distL="0" distR="0" wp14:anchorId="17B811B4" wp14:editId="0B8BE688">
            <wp:extent cx="2733675" cy="1366839"/>
            <wp:effectExtent l="0" t="0" r="0" b="5080"/>
            <wp:docPr id="169759121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45404" cy="1372703"/>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1117B578" wp14:editId="559969B3">
            <wp:extent cx="3190336" cy="1395095"/>
            <wp:effectExtent l="0" t="0" r="0" b="0"/>
            <wp:docPr id="55654338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07788" cy="1402726"/>
                    </a:xfrm>
                    <a:prstGeom prst="rect">
                      <a:avLst/>
                    </a:prstGeom>
                    <a:noFill/>
                    <a:ln>
                      <a:noFill/>
                    </a:ln>
                  </pic:spPr>
                </pic:pic>
              </a:graphicData>
            </a:graphic>
          </wp:inline>
        </w:drawing>
      </w:r>
    </w:p>
    <w:p w14:paraId="4B563573" w14:textId="77777777" w:rsidR="00B0320A" w:rsidRDefault="00B0320A" w:rsidP="00B0320A">
      <w:pPr>
        <w:spacing w:after="0" w:line="240" w:lineRule="auto"/>
        <w:ind w:left="-432"/>
        <w:jc w:val="both"/>
        <w:rPr>
          <w:rFonts w:ascii="Times New Roman" w:hAnsi="Times New Roman" w:cs="Times New Roman"/>
        </w:rPr>
      </w:pPr>
    </w:p>
    <w:p w14:paraId="454D4D53"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r w:rsidRPr="004E170C">
        <w:rPr>
          <w:rFonts w:ascii="Times New Roman" w:eastAsia="Times New Roman" w:hAnsi="Times New Roman" w:cs="Times New Roman"/>
          <w:b/>
          <w:bCs/>
          <w:i/>
          <w:iCs/>
          <w:color w:val="262626"/>
          <w:u w:val="single"/>
        </w:rPr>
        <w:t xml:space="preserve">Media Reports </w:t>
      </w:r>
      <w:proofErr w:type="gramStart"/>
      <w:r w:rsidRPr="004E170C">
        <w:rPr>
          <w:rFonts w:ascii="Times New Roman" w:eastAsia="Times New Roman" w:hAnsi="Times New Roman" w:cs="Times New Roman"/>
          <w:b/>
          <w:bCs/>
          <w:i/>
          <w:iCs/>
          <w:color w:val="262626"/>
          <w:u w:val="single"/>
        </w:rPr>
        <w:t>Of</w:t>
      </w:r>
      <w:proofErr w:type="gramEnd"/>
      <w:r w:rsidRPr="004E170C">
        <w:rPr>
          <w:rFonts w:ascii="Times New Roman" w:eastAsia="Times New Roman" w:hAnsi="Times New Roman" w:cs="Times New Roman"/>
          <w:b/>
          <w:bCs/>
          <w:i/>
          <w:iCs/>
          <w:color w:val="262626"/>
          <w:u w:val="single"/>
        </w:rPr>
        <w:t xml:space="preserve"> Disunity</w:t>
      </w:r>
      <w:r>
        <w:rPr>
          <w:rFonts w:ascii="Times New Roman" w:eastAsia="Times New Roman" w:hAnsi="Times New Roman" w:cs="Times New Roman"/>
          <w:color w:val="262626"/>
        </w:rPr>
        <w:t xml:space="preserve"> in “Our, the American People’s” Supreme Court of the United States (SCOTUS) are not dropping off.  No way to tell if SCOTUS split opinions bode well or ill for America’s Jurisprudence System credibility.  SCOTUS Justices taking potshots at each other over split decisions, arguably, underscore SCOTUS frailty as an ultimate standard bearer for unequivocal justice.</w:t>
      </w:r>
    </w:p>
    <w:p w14:paraId="419C4D1B"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p>
    <w:p w14:paraId="2446EA7D"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"The only tyrant I accept in this world is the still voice within."</w:t>
      </w:r>
    </w:p>
    <w:p w14:paraId="4F9E838B" w14:textId="77777777" w:rsidR="00B0320A" w:rsidRPr="004E170C" w:rsidRDefault="00B0320A" w:rsidP="00B0320A">
      <w:pPr>
        <w:spacing w:after="0" w:line="240" w:lineRule="auto"/>
        <w:ind w:left="-432"/>
        <w:jc w:val="both"/>
        <w:rPr>
          <w:rFonts w:ascii="Times New Roman" w:hAnsi="Times New Roman" w:cs="Times New Roman"/>
          <w:b/>
          <w:bCs/>
          <w:i/>
          <w:iCs/>
          <w:sz w:val="24"/>
          <w:szCs w:val="24"/>
        </w:rPr>
      </w:pPr>
      <w:r w:rsidRPr="004E170C">
        <w:rPr>
          <w:rFonts w:ascii="Times New Roman" w:hAnsi="Times New Roman" w:cs="Times New Roman"/>
          <w:b/>
          <w:bCs/>
          <w:i/>
          <w:iCs/>
        </w:rPr>
        <w:t>~</w:t>
      </w:r>
      <w:r w:rsidRPr="004E170C">
        <w:rPr>
          <w:rFonts w:ascii="Times New Roman" w:hAnsi="Times New Roman" w:cs="Times New Roman"/>
          <w:b/>
          <w:bCs/>
          <w:i/>
          <w:iCs/>
        </w:rPr>
        <w:tab/>
      </w:r>
      <w:r w:rsidRPr="004E170C">
        <w:rPr>
          <w:rFonts w:ascii="Times New Roman" w:hAnsi="Times New Roman" w:cs="Times New Roman"/>
          <w:b/>
          <w:bCs/>
          <w:i/>
          <w:iCs/>
          <w:sz w:val="24"/>
          <w:szCs w:val="24"/>
        </w:rPr>
        <w:t>Mahatma Gandhi</w:t>
      </w:r>
    </w:p>
    <w:p w14:paraId="0F2945F0" w14:textId="77777777" w:rsidR="00B0320A" w:rsidRDefault="00B0320A" w:rsidP="00B0320A">
      <w:pPr>
        <w:spacing w:after="0" w:line="240" w:lineRule="auto"/>
        <w:ind w:left="-432"/>
        <w:jc w:val="both"/>
        <w:rPr>
          <w:rFonts w:ascii="Times New Roman" w:hAnsi="Times New Roman" w:cs="Times New Roman"/>
        </w:rPr>
      </w:pPr>
    </w:p>
    <w:p w14:paraId="3D6CC4E1"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drawing>
          <wp:inline distT="0" distB="0" distL="0" distR="0" wp14:anchorId="7978DF33" wp14:editId="2D17AC4D">
            <wp:extent cx="2714625" cy="1959982"/>
            <wp:effectExtent l="0" t="0" r="0" b="2540"/>
            <wp:docPr id="19577764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34051" cy="1974008"/>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0039DAB9" wp14:editId="46888907">
            <wp:extent cx="3024427" cy="1990725"/>
            <wp:effectExtent l="0" t="0" r="5080" b="0"/>
            <wp:docPr id="186594558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8809"/>
                    <a:stretch>
                      <a:fillRect/>
                    </a:stretch>
                  </pic:blipFill>
                  <pic:spPr bwMode="auto">
                    <a:xfrm>
                      <a:off x="0" y="0"/>
                      <a:ext cx="3037153" cy="1999102"/>
                    </a:xfrm>
                    <a:prstGeom prst="rect">
                      <a:avLst/>
                    </a:prstGeom>
                    <a:noFill/>
                    <a:ln>
                      <a:noFill/>
                    </a:ln>
                    <a:extLst>
                      <a:ext uri="{53640926-AAD7-44D8-BBD7-CCE9431645EC}">
                        <a14:shadowObscured xmlns:a14="http://schemas.microsoft.com/office/drawing/2010/main"/>
                      </a:ext>
                    </a:extLst>
                  </pic:spPr>
                </pic:pic>
              </a:graphicData>
            </a:graphic>
          </wp:inline>
        </w:drawing>
      </w:r>
    </w:p>
    <w:p w14:paraId="10C9CA87"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lastRenderedPageBreak/>
        <w:br/>
      </w:r>
      <w:r w:rsidRPr="000A45D2">
        <w:rPr>
          <w:rFonts w:ascii="Times New Roman" w:hAnsi="Times New Roman" w:cs="Times New Roman"/>
        </w:rPr>
        <w:drawing>
          <wp:inline distT="0" distB="0" distL="0" distR="0" wp14:anchorId="7EFDB69F" wp14:editId="6653DB42">
            <wp:extent cx="2914650" cy="2117156"/>
            <wp:effectExtent l="0" t="0" r="0" b="0"/>
            <wp:docPr id="145551327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b="10950"/>
                    <a:stretch>
                      <a:fillRect/>
                    </a:stretch>
                  </pic:blipFill>
                  <pic:spPr bwMode="auto">
                    <a:xfrm>
                      <a:off x="0" y="0"/>
                      <a:ext cx="2942966" cy="2137725"/>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3A0F6997" wp14:editId="7C528DEF">
            <wp:extent cx="2924175" cy="2118153"/>
            <wp:effectExtent l="0" t="0" r="0" b="0"/>
            <wp:docPr id="138319433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b="7897"/>
                    <a:stretch>
                      <a:fillRect/>
                    </a:stretch>
                  </pic:blipFill>
                  <pic:spPr bwMode="auto">
                    <a:xfrm>
                      <a:off x="0" y="0"/>
                      <a:ext cx="2944822" cy="2133109"/>
                    </a:xfrm>
                    <a:prstGeom prst="rect">
                      <a:avLst/>
                    </a:prstGeom>
                    <a:noFill/>
                    <a:ln>
                      <a:noFill/>
                    </a:ln>
                  </pic:spPr>
                </pic:pic>
              </a:graphicData>
            </a:graphic>
          </wp:inline>
        </w:drawing>
      </w:r>
    </w:p>
    <w:p w14:paraId="286B47E7" w14:textId="77777777" w:rsidR="00B0320A" w:rsidRDefault="00B0320A" w:rsidP="00B0320A">
      <w:pPr>
        <w:spacing w:after="0" w:line="240" w:lineRule="auto"/>
        <w:ind w:left="-432"/>
        <w:jc w:val="both"/>
        <w:rPr>
          <w:rFonts w:ascii="Times New Roman" w:hAnsi="Times New Roman" w:cs="Times New Roman"/>
        </w:rPr>
      </w:pPr>
    </w:p>
    <w:p w14:paraId="36B23EDD"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proofErr w:type="gramStart"/>
      <w:r w:rsidRPr="004E170C">
        <w:rPr>
          <w:rFonts w:ascii="Times New Roman" w:eastAsia="Times New Roman" w:hAnsi="Times New Roman" w:cs="Times New Roman"/>
          <w:b/>
          <w:bCs/>
          <w:i/>
          <w:iCs/>
          <w:color w:val="262626"/>
          <w:u w:val="single"/>
        </w:rPr>
        <w:t>It’s</w:t>
      </w:r>
      <w:proofErr w:type="gramEnd"/>
      <w:r w:rsidRPr="004E170C">
        <w:rPr>
          <w:rFonts w:ascii="Times New Roman" w:eastAsia="Times New Roman" w:hAnsi="Times New Roman" w:cs="Times New Roman"/>
          <w:b/>
          <w:bCs/>
          <w:i/>
          <w:iCs/>
          <w:color w:val="262626"/>
          <w:u w:val="single"/>
        </w:rPr>
        <w:t xml:space="preserve"> Not Only Squabbles </w:t>
      </w:r>
      <w:r>
        <w:rPr>
          <w:rFonts w:ascii="Times New Roman" w:eastAsia="Times New Roman" w:hAnsi="Times New Roman" w:cs="Times New Roman"/>
          <w:b/>
          <w:bCs/>
          <w:i/>
          <w:iCs/>
          <w:color w:val="262626"/>
          <w:u w:val="single"/>
        </w:rPr>
        <w:t>B</w:t>
      </w:r>
      <w:r w:rsidRPr="004E170C">
        <w:rPr>
          <w:rFonts w:ascii="Times New Roman" w:eastAsia="Times New Roman" w:hAnsi="Times New Roman" w:cs="Times New Roman"/>
          <w:b/>
          <w:bCs/>
          <w:i/>
          <w:iCs/>
          <w:color w:val="262626"/>
          <w:u w:val="single"/>
        </w:rPr>
        <w:t>etween SCOTUS</w:t>
      </w:r>
      <w:r>
        <w:rPr>
          <w:rFonts w:ascii="Times New Roman" w:eastAsia="Times New Roman" w:hAnsi="Times New Roman" w:cs="Times New Roman"/>
          <w:color w:val="262626"/>
        </w:rPr>
        <w:t xml:space="preserve"> Justices over </w:t>
      </w:r>
      <w:proofErr w:type="gramStart"/>
      <w:r>
        <w:rPr>
          <w:rFonts w:ascii="Times New Roman" w:eastAsia="Times New Roman" w:hAnsi="Times New Roman" w:cs="Times New Roman"/>
          <w:color w:val="262626"/>
        </w:rPr>
        <w:t>who’s</w:t>
      </w:r>
      <w:proofErr w:type="gramEnd"/>
      <w:r>
        <w:rPr>
          <w:rFonts w:ascii="Times New Roman" w:eastAsia="Times New Roman" w:hAnsi="Times New Roman" w:cs="Times New Roman"/>
          <w:color w:val="262626"/>
        </w:rPr>
        <w:t xml:space="preserve"> on point, who misses objectivity marks in deliberation and case pronouncement.  Media report SCOTUS Justice Clarence Thomas is not a little bit upset over how he and his wife have been treated. Bringing disrepute on SCOTUS can be as harmful as committing crime. So, media tell “Us, the American People” Justice Thomas contends.</w:t>
      </w:r>
    </w:p>
    <w:p w14:paraId="6F2264DF"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p>
    <w:p w14:paraId="1584AEE2"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"An eye for an eye makes the whole world blind."</w:t>
      </w:r>
    </w:p>
    <w:p w14:paraId="1E35CEEC"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114FFDC4"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br/>
      </w:r>
      <w:r w:rsidRPr="000A45D2">
        <w:rPr>
          <w:rFonts w:ascii="Times New Roman" w:hAnsi="Times New Roman" w:cs="Times New Roman"/>
        </w:rPr>
        <w:drawing>
          <wp:inline distT="0" distB="0" distL="0" distR="0" wp14:anchorId="061BFFFD" wp14:editId="7B38519E">
            <wp:extent cx="3133725" cy="3059492"/>
            <wp:effectExtent l="0" t="0" r="0" b="7620"/>
            <wp:docPr id="700286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151175" cy="3076528"/>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3AA009E4" wp14:editId="28A85475">
            <wp:extent cx="2758705" cy="3085465"/>
            <wp:effectExtent l="0" t="0" r="3810" b="635"/>
            <wp:docPr id="112250750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775818" cy="3104605"/>
                    </a:xfrm>
                    <a:prstGeom prst="rect">
                      <a:avLst/>
                    </a:prstGeom>
                    <a:noFill/>
                    <a:ln>
                      <a:noFill/>
                    </a:ln>
                  </pic:spPr>
                </pic:pic>
              </a:graphicData>
            </a:graphic>
          </wp:inline>
        </w:drawing>
      </w:r>
    </w:p>
    <w:p w14:paraId="44C70D5D"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lastRenderedPageBreak/>
        <w:br/>
      </w:r>
      <w:r w:rsidRPr="000A45D2">
        <w:rPr>
          <w:rFonts w:ascii="Times New Roman" w:hAnsi="Times New Roman" w:cs="Times New Roman"/>
        </w:rPr>
        <w:drawing>
          <wp:inline distT="0" distB="0" distL="0" distR="0" wp14:anchorId="5CBCE42B" wp14:editId="558A3364">
            <wp:extent cx="3554884" cy="2162175"/>
            <wp:effectExtent l="0" t="0" r="7620" b="0"/>
            <wp:docPr id="18123368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582571" cy="2179015"/>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31E26124" wp14:editId="54B56570">
            <wp:extent cx="2333625" cy="2139156"/>
            <wp:effectExtent l="0" t="0" r="0" b="0"/>
            <wp:docPr id="76485405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42281" cy="2147091"/>
                    </a:xfrm>
                    <a:prstGeom prst="rect">
                      <a:avLst/>
                    </a:prstGeom>
                    <a:noFill/>
                    <a:ln>
                      <a:noFill/>
                    </a:ln>
                  </pic:spPr>
                </pic:pic>
              </a:graphicData>
            </a:graphic>
          </wp:inline>
        </w:drawing>
      </w:r>
    </w:p>
    <w:p w14:paraId="2358755D" w14:textId="77777777" w:rsidR="00B0320A" w:rsidRDefault="00B0320A" w:rsidP="00B0320A">
      <w:pPr>
        <w:spacing w:after="0" w:line="240" w:lineRule="auto"/>
        <w:ind w:left="-432"/>
        <w:jc w:val="both"/>
        <w:rPr>
          <w:rFonts w:ascii="Times New Roman" w:hAnsi="Times New Roman" w:cs="Times New Roman"/>
        </w:rPr>
      </w:pPr>
    </w:p>
    <w:p w14:paraId="139B3CB1"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drawing>
          <wp:inline distT="0" distB="0" distL="0" distR="0" wp14:anchorId="4E015ED7" wp14:editId="25A04030">
            <wp:extent cx="3276600" cy="3276600"/>
            <wp:effectExtent l="0" t="0" r="0" b="0"/>
            <wp:docPr id="119050406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0FCB425D" wp14:editId="03BDA3DC">
            <wp:extent cx="2638425" cy="3294814"/>
            <wp:effectExtent l="0" t="0" r="0" b="1270"/>
            <wp:docPr id="175895995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49923" cy="3309173"/>
                    </a:xfrm>
                    <a:prstGeom prst="rect">
                      <a:avLst/>
                    </a:prstGeom>
                    <a:noFill/>
                    <a:ln>
                      <a:noFill/>
                    </a:ln>
                  </pic:spPr>
                </pic:pic>
              </a:graphicData>
            </a:graphic>
          </wp:inline>
        </w:drawing>
      </w:r>
      <w:r>
        <w:rPr>
          <w:rFonts w:ascii="Times New Roman" w:hAnsi="Times New Roman" w:cs="Times New Roman"/>
        </w:rPr>
        <w:t xml:space="preserve"> </w:t>
      </w:r>
    </w:p>
    <w:p w14:paraId="457405DA"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r w:rsidRPr="000A45D2">
        <w:rPr>
          <w:rFonts w:ascii="Times New Roman" w:hAnsi="Times New Roman" w:cs="Times New Roman"/>
        </w:rPr>
        <w:br/>
      </w:r>
      <w:r w:rsidRPr="004E170C">
        <w:rPr>
          <w:rFonts w:ascii="Times New Roman" w:eastAsia="Times New Roman" w:hAnsi="Times New Roman" w:cs="Times New Roman"/>
          <w:b/>
          <w:bCs/>
          <w:i/>
          <w:iCs/>
          <w:color w:val="262626"/>
          <w:u w:val="single"/>
        </w:rPr>
        <w:t>SCOTUS Is America’s Top Level</w:t>
      </w:r>
      <w:r>
        <w:rPr>
          <w:rFonts w:ascii="Times New Roman" w:eastAsia="Times New Roman" w:hAnsi="Times New Roman" w:cs="Times New Roman"/>
          <w:color w:val="262626"/>
        </w:rPr>
        <w:t xml:space="preserve"> in America’s federal Judicial Branch.  Legislative and Executive branches share more-or-less co-equal power with America’s federal Justice Department.  There is a difference between how America’s federal (U.S./National) Constitution articulates government organization, and how government operates to impact how “We, the American People” live our lives,</w:t>
      </w:r>
    </w:p>
    <w:p w14:paraId="0F1154D7"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p>
    <w:p w14:paraId="26F06B03"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"The force generated by nonviolence is infinitely greater than the force of all the arms created by man’s ingenuity."</w:t>
      </w:r>
    </w:p>
    <w:p w14:paraId="704620B0" w14:textId="77777777" w:rsidR="00B0320A" w:rsidRPr="004E170C" w:rsidRDefault="00B0320A" w:rsidP="00B0320A">
      <w:pPr>
        <w:spacing w:after="0" w:line="240" w:lineRule="auto"/>
        <w:ind w:left="-432"/>
        <w:jc w:val="both"/>
        <w:rPr>
          <w:rFonts w:ascii="Times New Roman" w:hAnsi="Times New Roman" w:cs="Times New Roman"/>
          <w:b/>
          <w:bCs/>
          <w:i/>
          <w:iCs/>
          <w:sz w:val="24"/>
          <w:szCs w:val="24"/>
        </w:rPr>
      </w:pPr>
      <w:r w:rsidRPr="004E170C">
        <w:rPr>
          <w:rFonts w:ascii="Times New Roman" w:hAnsi="Times New Roman" w:cs="Times New Roman"/>
          <w:b/>
          <w:bCs/>
          <w:i/>
          <w:iCs/>
        </w:rPr>
        <w:t>~</w:t>
      </w:r>
      <w:r w:rsidRPr="004E170C">
        <w:rPr>
          <w:rFonts w:ascii="Times New Roman" w:hAnsi="Times New Roman" w:cs="Times New Roman"/>
          <w:b/>
          <w:bCs/>
          <w:i/>
          <w:iCs/>
        </w:rPr>
        <w:tab/>
      </w:r>
      <w:r w:rsidRPr="004E170C">
        <w:rPr>
          <w:rFonts w:ascii="Times New Roman" w:hAnsi="Times New Roman" w:cs="Times New Roman"/>
          <w:b/>
          <w:bCs/>
          <w:i/>
          <w:iCs/>
          <w:sz w:val="24"/>
          <w:szCs w:val="24"/>
        </w:rPr>
        <w:t>Mahatma Gandhi</w:t>
      </w:r>
    </w:p>
    <w:p w14:paraId="4D60EE88"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lastRenderedPageBreak/>
        <w:br/>
      </w:r>
      <w:r w:rsidRPr="000A45D2">
        <w:rPr>
          <w:rFonts w:ascii="Times New Roman" w:hAnsi="Times New Roman" w:cs="Times New Roman"/>
        </w:rPr>
        <w:drawing>
          <wp:inline distT="0" distB="0" distL="0" distR="0" wp14:anchorId="1D43D9A2" wp14:editId="4F00E3DB">
            <wp:extent cx="2952750" cy="3045880"/>
            <wp:effectExtent l="0" t="0" r="0" b="2540"/>
            <wp:docPr id="178129153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965490" cy="3059022"/>
                    </a:xfrm>
                    <a:prstGeom prst="rect">
                      <a:avLst/>
                    </a:prstGeom>
                    <a:noFill/>
                    <a:ln>
                      <a:noFill/>
                    </a:ln>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703237C0" wp14:editId="5191AFDE">
            <wp:extent cx="3019425" cy="3019425"/>
            <wp:effectExtent l="0" t="0" r="9525" b="9525"/>
            <wp:docPr id="45489062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1AABB525"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br/>
      </w:r>
      <w:r w:rsidRPr="000A45D2">
        <w:rPr>
          <w:rFonts w:ascii="Times New Roman" w:hAnsi="Times New Roman" w:cs="Times New Roman"/>
        </w:rPr>
        <w:drawing>
          <wp:inline distT="0" distB="0" distL="0" distR="0" wp14:anchorId="5D14BFDF" wp14:editId="0011C141">
            <wp:extent cx="2533109" cy="2419350"/>
            <wp:effectExtent l="0" t="0" r="635" b="0"/>
            <wp:docPr id="71795320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b="8611"/>
                    <a:stretch>
                      <a:fillRect/>
                    </a:stretch>
                  </pic:blipFill>
                  <pic:spPr bwMode="auto">
                    <a:xfrm>
                      <a:off x="0" y="0"/>
                      <a:ext cx="2538740" cy="24247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0A45D2">
        <w:rPr>
          <w:rFonts w:ascii="Times New Roman" w:hAnsi="Times New Roman" w:cs="Times New Roman"/>
        </w:rPr>
        <w:drawing>
          <wp:inline distT="0" distB="0" distL="0" distR="0" wp14:anchorId="442F9C07" wp14:editId="718181F9">
            <wp:extent cx="3495675" cy="2411866"/>
            <wp:effectExtent l="0" t="0" r="0" b="7620"/>
            <wp:docPr id="107575724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522440" cy="2430333"/>
                    </a:xfrm>
                    <a:prstGeom prst="rect">
                      <a:avLst/>
                    </a:prstGeom>
                    <a:noFill/>
                    <a:ln>
                      <a:noFill/>
                    </a:ln>
                  </pic:spPr>
                </pic:pic>
              </a:graphicData>
            </a:graphic>
          </wp:inline>
        </w:drawing>
      </w:r>
    </w:p>
    <w:p w14:paraId="485108D5"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color w:val="262626"/>
        </w:rPr>
      </w:pPr>
      <w:r w:rsidRPr="000A45D2">
        <w:rPr>
          <w:rFonts w:ascii="Times New Roman" w:hAnsi="Times New Roman" w:cs="Times New Roman"/>
        </w:rPr>
        <w:br/>
      </w:r>
      <w:r w:rsidRPr="004E170C">
        <w:rPr>
          <w:rFonts w:ascii="Times New Roman" w:eastAsia="Times New Roman" w:hAnsi="Times New Roman" w:cs="Times New Roman"/>
          <w:b/>
          <w:bCs/>
          <w:i/>
          <w:iCs/>
          <w:color w:val="262626"/>
          <w:u w:val="single"/>
        </w:rPr>
        <w:t>Co-Equal Power Between America’s Federal</w:t>
      </w:r>
      <w:r>
        <w:rPr>
          <w:rFonts w:ascii="Times New Roman" w:eastAsia="Times New Roman" w:hAnsi="Times New Roman" w:cs="Times New Roman"/>
          <w:color w:val="262626"/>
        </w:rPr>
        <w:t xml:space="preserve"> government branches would, arguably, mean no one branch can do anything unless both other branches cooperate.  Realistically, courts, legislatures, and executive branches can get caught up in who haw jurisdictional authority.  Running litigation through America’s appellate court system, with SCOTUS at final stage, </w:t>
      </w:r>
      <w:proofErr w:type="gramStart"/>
      <w:r>
        <w:rPr>
          <w:rFonts w:ascii="Times New Roman" w:eastAsia="Times New Roman" w:hAnsi="Times New Roman" w:cs="Times New Roman"/>
          <w:color w:val="262626"/>
        </w:rPr>
        <w:t>doesn’t</w:t>
      </w:r>
      <w:proofErr w:type="gramEnd"/>
      <w:r>
        <w:rPr>
          <w:rFonts w:ascii="Times New Roman" w:eastAsia="Times New Roman" w:hAnsi="Times New Roman" w:cs="Times New Roman"/>
          <w:color w:val="262626"/>
        </w:rPr>
        <w:t xml:space="preserve"> mean reconciliation prevails.</w:t>
      </w:r>
    </w:p>
    <w:p w14:paraId="67CCBCA7" w14:textId="77777777" w:rsidR="00B0320A" w:rsidRPr="00AC648D" w:rsidRDefault="00B0320A" w:rsidP="00B0320A">
      <w:pPr>
        <w:shd w:val="clear" w:color="auto" w:fill="FAFAFA"/>
        <w:spacing w:after="0" w:line="240" w:lineRule="auto"/>
        <w:ind w:left="-432"/>
        <w:jc w:val="both"/>
        <w:rPr>
          <w:rFonts w:ascii="Times New Roman" w:eastAsia="Times New Roman" w:hAnsi="Times New Roman" w:cs="Times New Roman"/>
          <w:color w:val="262626"/>
          <w:sz w:val="24"/>
          <w:szCs w:val="24"/>
        </w:rPr>
      </w:pPr>
    </w:p>
    <w:p w14:paraId="346E3460"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"The only devils in the world are those running around in our own hearts – that is where the battle should be fought."</w:t>
      </w:r>
    </w:p>
    <w:p w14:paraId="02DC1B53"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5110E777" w14:textId="77777777" w:rsidR="00B0320A" w:rsidRDefault="00B0320A" w:rsidP="00B0320A">
      <w:pPr>
        <w:spacing w:after="0" w:line="240" w:lineRule="auto"/>
        <w:ind w:left="-432"/>
        <w:jc w:val="both"/>
        <w:rPr>
          <w:rFonts w:ascii="Times New Roman" w:hAnsi="Times New Roman" w:cs="Times New Roman"/>
        </w:rPr>
      </w:pPr>
      <w:r w:rsidRPr="000A45D2">
        <w:rPr>
          <w:rFonts w:ascii="Times New Roman" w:hAnsi="Times New Roman" w:cs="Times New Roman"/>
        </w:rPr>
        <w:lastRenderedPageBreak/>
        <w:br/>
      </w:r>
      <w:r w:rsidRPr="000A45D2">
        <w:rPr>
          <w:rFonts w:ascii="Times New Roman" w:hAnsi="Times New Roman" w:cs="Times New Roman"/>
        </w:rPr>
        <w:drawing>
          <wp:inline distT="0" distB="0" distL="0" distR="0" wp14:anchorId="1064153C" wp14:editId="6A8F684D">
            <wp:extent cx="3943350" cy="4135041"/>
            <wp:effectExtent l="0" t="0" r="0" b="0"/>
            <wp:docPr id="102216946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975167" cy="4168404"/>
                    </a:xfrm>
                    <a:prstGeom prst="rect">
                      <a:avLst/>
                    </a:prstGeom>
                    <a:noFill/>
                    <a:ln>
                      <a:noFill/>
                    </a:ln>
                  </pic:spPr>
                </pic:pic>
              </a:graphicData>
            </a:graphic>
          </wp:inline>
        </w:drawing>
      </w:r>
    </w:p>
    <w:p w14:paraId="108C8F6F" w14:textId="77777777" w:rsidR="00B0320A" w:rsidRPr="006A625D" w:rsidRDefault="00B0320A" w:rsidP="00B0320A">
      <w:pPr>
        <w:spacing w:after="0" w:line="240" w:lineRule="auto"/>
        <w:ind w:left="-432"/>
        <w:jc w:val="both"/>
        <w:rPr>
          <w:rFonts w:ascii="Times New Roman" w:hAnsi="Times New Roman" w:cs="Times New Roman"/>
          <w:b/>
          <w:bCs/>
          <w:sz w:val="24"/>
          <w:szCs w:val="24"/>
        </w:rPr>
      </w:pPr>
    </w:p>
    <w:p w14:paraId="7B675F93" w14:textId="77777777" w:rsidR="00B0320A" w:rsidRDefault="00B0320A" w:rsidP="00B0320A">
      <w:pPr>
        <w:spacing w:after="0" w:line="240" w:lineRule="auto"/>
        <w:ind w:left="-432"/>
        <w:jc w:val="both"/>
        <w:rPr>
          <w:rFonts w:ascii="Times New Roman" w:hAnsi="Times New Roman" w:cs="Times New Roman"/>
          <w:b/>
          <w:bCs/>
          <w:i/>
          <w:iCs/>
          <w:sz w:val="24"/>
          <w:szCs w:val="24"/>
          <w:u w:val="single"/>
        </w:rPr>
      </w:pPr>
      <w:r w:rsidRPr="00007C23">
        <w:rPr>
          <w:rFonts w:ascii="Times New Roman" w:hAnsi="Times New Roman" w:cs="Times New Roman"/>
          <w:b/>
          <w:bCs/>
          <w:i/>
          <w:iCs/>
          <w:sz w:val="24"/>
          <w:szCs w:val="24"/>
          <w:highlight w:val="white"/>
          <w:u w:val="single"/>
        </w:rPr>
        <w:t>Think it Through</w:t>
      </w:r>
      <w:r w:rsidRPr="00007C23">
        <w:rPr>
          <w:rFonts w:ascii="Times New Roman" w:hAnsi="Times New Roman" w:cs="Times New Roman"/>
          <w:b/>
          <w:bCs/>
          <w:i/>
          <w:iCs/>
          <w:sz w:val="24"/>
          <w:szCs w:val="24"/>
          <w:u w:val="single"/>
        </w:rPr>
        <w:t>, See It Through</w:t>
      </w:r>
    </w:p>
    <w:p w14:paraId="47CA8AD4" w14:textId="77777777" w:rsidR="00B0320A" w:rsidRDefault="00B0320A" w:rsidP="00B0320A">
      <w:pPr>
        <w:spacing w:after="0" w:line="240" w:lineRule="auto"/>
        <w:ind w:left="-432"/>
        <w:jc w:val="both"/>
        <w:rPr>
          <w:rFonts w:ascii="Times New Roman" w:hAnsi="Times New Roman" w:cs="Times New Roman"/>
        </w:rPr>
      </w:pPr>
      <w:r w:rsidRPr="00BD1074">
        <w:rPr>
          <w:rFonts w:ascii="Times New Roman" w:hAnsi="Times New Roman" w:cs="Times New Roman"/>
          <w:sz w:val="24"/>
          <w:szCs w:val="24"/>
        </w:rPr>
        <w:t>"I gave my life for freedom -- This I know; For those who bade me fight had told me so."</w:t>
      </w:r>
    </w:p>
    <w:p w14:paraId="403CCDBE" w14:textId="77777777" w:rsidR="00B0320A" w:rsidRPr="00BD1074" w:rsidRDefault="00B0320A" w:rsidP="00B0320A">
      <w:pPr>
        <w:spacing w:after="0" w:line="240" w:lineRule="auto"/>
        <w:ind w:left="-432"/>
        <w:jc w:val="both"/>
        <w:rPr>
          <w:rFonts w:ascii="Times New Roman" w:hAnsi="Times New Roman" w:cs="Times New Roman"/>
          <w:b/>
          <w:bCs/>
          <w:i/>
          <w:iCs/>
          <w:color w:val="002060"/>
          <w:sz w:val="24"/>
          <w:szCs w:val="24"/>
        </w:rPr>
      </w:pPr>
      <w:r w:rsidRPr="00BD1074">
        <w:rPr>
          <w:rFonts w:ascii="Times New Roman" w:hAnsi="Times New Roman" w:cs="Times New Roman"/>
          <w:b/>
          <w:bCs/>
          <w:i/>
          <w:iCs/>
          <w:color w:val="002060"/>
        </w:rPr>
        <w:t>~</w:t>
      </w:r>
      <w:r w:rsidRPr="00BD1074">
        <w:rPr>
          <w:rFonts w:ascii="Times New Roman" w:hAnsi="Times New Roman" w:cs="Times New Roman"/>
          <w:b/>
          <w:bCs/>
          <w:i/>
          <w:iCs/>
          <w:color w:val="002060"/>
        </w:rPr>
        <w:tab/>
      </w:r>
      <w:r w:rsidRPr="00BD1074">
        <w:rPr>
          <w:rFonts w:ascii="Times New Roman" w:hAnsi="Times New Roman" w:cs="Times New Roman"/>
          <w:b/>
          <w:bCs/>
          <w:i/>
          <w:iCs/>
          <w:color w:val="002060"/>
          <w:sz w:val="24"/>
          <w:szCs w:val="24"/>
        </w:rPr>
        <w:t>William Norman Ewer</w:t>
      </w:r>
    </w:p>
    <w:p w14:paraId="77ADCCFC" w14:textId="77777777" w:rsidR="00B0320A" w:rsidRPr="00007C23" w:rsidRDefault="00B0320A" w:rsidP="00B0320A">
      <w:pPr>
        <w:numPr>
          <w:ilvl w:val="0"/>
          <w:numId w:val="1"/>
        </w:numPr>
        <w:autoSpaceDE w:val="0"/>
        <w:autoSpaceDN w:val="0"/>
        <w:spacing w:after="0" w:line="240" w:lineRule="auto"/>
        <w:ind w:left="-432"/>
        <w:jc w:val="both"/>
        <w:rPr>
          <w:rFonts w:ascii="Times New Roman" w:hAnsi="Times New Roman" w:cs="Times New Roman"/>
          <w:sz w:val="24"/>
          <w:szCs w:val="24"/>
          <w:lang w:val="en"/>
        </w:rPr>
      </w:pPr>
      <w:proofErr w:type="gramStart"/>
      <w:r w:rsidRPr="00007C23">
        <w:rPr>
          <w:rFonts w:ascii="Times New Roman" w:hAnsi="Times New Roman" w:cs="Times New Roman"/>
          <w:sz w:val="24"/>
          <w:szCs w:val="24"/>
          <w:lang w:val="en"/>
        </w:rPr>
        <w:t>It’s</w:t>
      </w:r>
      <w:proofErr w:type="gramEnd"/>
      <w:r w:rsidRPr="00007C23">
        <w:rPr>
          <w:rFonts w:ascii="Times New Roman" w:hAnsi="Times New Roman" w:cs="Times New Roman"/>
          <w:sz w:val="24"/>
          <w:szCs w:val="24"/>
          <w:lang w:val="en"/>
        </w:rPr>
        <w:t xml:space="preserve"> your property, not “State” property.</w:t>
      </w:r>
      <w:r>
        <w:rPr>
          <w:rFonts w:ascii="Times New Roman" w:hAnsi="Times New Roman" w:cs="Times New Roman"/>
          <w:sz w:val="24"/>
          <w:szCs w:val="24"/>
          <w:lang w:val="en"/>
        </w:rPr>
        <w:t xml:space="preserve"> </w:t>
      </w:r>
    </w:p>
    <w:p w14:paraId="619DCD04" w14:textId="77777777" w:rsidR="00B0320A" w:rsidRPr="00007C23" w:rsidRDefault="00B0320A" w:rsidP="00B0320A">
      <w:pPr>
        <w:autoSpaceDE w:val="0"/>
        <w:autoSpaceDN w:val="0"/>
        <w:spacing w:after="0" w:line="240" w:lineRule="auto"/>
        <w:ind w:left="-432"/>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 xml:space="preserve">Let Freedom Ring – </w:t>
      </w:r>
      <w:r w:rsidRPr="00007C23">
        <w:rPr>
          <w:rFonts w:ascii="Times New Roman" w:hAnsi="Times New Roman" w:cs="Times New Roman"/>
          <w:b/>
          <w:bCs/>
          <w:color w:val="010101"/>
          <w:sz w:val="24"/>
          <w:szCs w:val="24"/>
          <w:highlight w:val="white"/>
          <w:lang w:val="en"/>
        </w:rPr>
        <w:t>Abolish</w:t>
      </w:r>
      <w:r w:rsidRPr="00007C23">
        <w:rPr>
          <w:rFonts w:ascii="Times New Roman" w:hAnsi="Times New Roman" w:cs="Times New Roman"/>
          <w:color w:val="010101"/>
          <w:sz w:val="24"/>
          <w:szCs w:val="24"/>
          <w:highlight w:val="white"/>
          <w:lang w:val="en"/>
        </w:rPr>
        <w:t xml:space="preserve"> Direct Taxation</w:t>
      </w:r>
    </w:p>
    <w:p w14:paraId="7DCEFAD3" w14:textId="77777777" w:rsidR="00B0320A" w:rsidRPr="00007C23" w:rsidRDefault="00B0320A" w:rsidP="00B0320A">
      <w:pPr>
        <w:autoSpaceDE w:val="0"/>
        <w:autoSpaceDN w:val="0"/>
        <w:spacing w:after="0" w:line="240" w:lineRule="auto"/>
        <w:ind w:left="-432"/>
        <w:rPr>
          <w:rFonts w:ascii="Times New Roman" w:hAnsi="Times New Roman" w:cs="Times New Roman"/>
          <w:b/>
          <w:bCs/>
          <w:color w:val="010101"/>
          <w:sz w:val="24"/>
          <w:szCs w:val="24"/>
          <w:highlight w:val="white"/>
          <w:lang w:val="en"/>
        </w:rPr>
      </w:pPr>
      <w:r w:rsidRPr="00007C23">
        <w:rPr>
          <w:rFonts w:ascii="Times New Roman" w:hAnsi="Times New Roman" w:cs="Times New Roman"/>
          <w:b/>
          <w:bCs/>
          <w:color w:val="010101"/>
          <w:sz w:val="24"/>
          <w:szCs w:val="24"/>
          <w:highlight w:val="white"/>
          <w:lang w:val="en"/>
        </w:rPr>
        <w:t xml:space="preserve">Require </w:t>
      </w:r>
      <w:r w:rsidRPr="00007C23">
        <w:rPr>
          <w:rFonts w:ascii="Times New Roman" w:hAnsi="Times New Roman" w:cs="Times New Roman"/>
          <w:b/>
          <w:bCs/>
          <w:color w:val="002060"/>
          <w:sz w:val="24"/>
          <w:szCs w:val="24"/>
          <w:highlight w:val="white"/>
          <w:lang w:val="en"/>
        </w:rPr>
        <w:t>Citizen-Controlled Taxation</w:t>
      </w:r>
      <w:r>
        <w:rPr>
          <w:rFonts w:ascii="Times New Roman" w:hAnsi="Times New Roman" w:cs="Times New Roman"/>
          <w:b/>
          <w:bCs/>
          <w:color w:val="002060"/>
          <w:sz w:val="24"/>
          <w:szCs w:val="24"/>
          <w:highlight w:val="white"/>
          <w:lang w:val="en"/>
        </w:rPr>
        <w:t xml:space="preserve"> </w:t>
      </w:r>
    </w:p>
    <w:p w14:paraId="087971D5"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p>
    <w:p w14:paraId="3610B18D"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Best Wishes,</w:t>
      </w:r>
    </w:p>
    <w:p w14:paraId="39783867"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54189A83"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Len Ritchey</w:t>
      </w:r>
    </w:p>
    <w:p w14:paraId="4EEC7E4A" w14:textId="77777777" w:rsidR="00B0320A" w:rsidRPr="00007C23" w:rsidRDefault="00B0320A" w:rsidP="00B0320A">
      <w:pPr>
        <w:spacing w:after="0" w:line="240" w:lineRule="auto"/>
        <w:ind w:left="-432"/>
        <w:rPr>
          <w:rFonts w:ascii="Times New Roman" w:hAnsi="Times New Roman" w:cs="Times New Roman"/>
          <w:sz w:val="24"/>
          <w:szCs w:val="24"/>
        </w:rPr>
      </w:pPr>
      <w:r w:rsidRPr="00007C23">
        <w:rPr>
          <w:rFonts w:ascii="Times New Roman" w:hAnsi="Times New Roman" w:cs="Times New Roman"/>
          <w:sz w:val="24"/>
          <w:szCs w:val="24"/>
        </w:rPr>
        <w:t>“Nothing is more difficult, and therefore more precious, than to be able to decide.”</w:t>
      </w:r>
    </w:p>
    <w:p w14:paraId="61B5A988" w14:textId="77777777" w:rsidR="00B0320A" w:rsidRPr="00007C23" w:rsidRDefault="00B0320A" w:rsidP="00B0320A">
      <w:pPr>
        <w:spacing w:after="0" w:line="240" w:lineRule="auto"/>
        <w:ind w:left="-432"/>
        <w:jc w:val="both"/>
        <w:rPr>
          <w:rFonts w:ascii="Times New Roman" w:hAnsi="Times New Roman" w:cs="Times New Roman"/>
          <w:b/>
          <w:bCs/>
          <w:i/>
          <w:iCs/>
          <w:color w:val="002060"/>
          <w:sz w:val="24"/>
          <w:szCs w:val="24"/>
        </w:rPr>
      </w:pPr>
      <w:r w:rsidRPr="00007C23">
        <w:rPr>
          <w:rFonts w:ascii="Times New Roman" w:hAnsi="Times New Roman" w:cs="Times New Roman"/>
          <w:b/>
          <w:bCs/>
          <w:i/>
          <w:iCs/>
          <w:color w:val="002060"/>
          <w:sz w:val="24"/>
          <w:szCs w:val="24"/>
        </w:rPr>
        <w:t>~</w:t>
      </w:r>
      <w:r w:rsidRPr="00007C23">
        <w:rPr>
          <w:rFonts w:ascii="Times New Roman" w:hAnsi="Times New Roman" w:cs="Times New Roman"/>
          <w:b/>
          <w:bCs/>
          <w:i/>
          <w:iCs/>
          <w:color w:val="002060"/>
          <w:sz w:val="24"/>
          <w:szCs w:val="24"/>
        </w:rPr>
        <w:tab/>
        <w:t>Napoleon Bonaparte</w:t>
      </w:r>
    </w:p>
    <w:p w14:paraId="1135BFA5"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r w:rsidRPr="00007C23">
        <w:rPr>
          <w:rFonts w:ascii="Times New Roman" w:hAnsi="Times New Roman" w:cs="Times New Roman"/>
          <w:sz w:val="24"/>
          <w:szCs w:val="24"/>
          <w:lang w:val="en"/>
        </w:rPr>
        <w:t>“No tendency is quite so strong in human nature as the desire to lay down rules of conduct for other people.”</w:t>
      </w:r>
    </w:p>
    <w:p w14:paraId="5605CC5F" w14:textId="77777777" w:rsidR="00B0320A" w:rsidRPr="00007C23" w:rsidRDefault="00B0320A" w:rsidP="00B0320A">
      <w:pPr>
        <w:autoSpaceDE w:val="0"/>
        <w:autoSpaceDN w:val="0"/>
        <w:spacing w:after="0" w:line="240" w:lineRule="auto"/>
        <w:ind w:left="-432"/>
        <w:rPr>
          <w:rFonts w:ascii="Times New Roman" w:hAnsi="Times New Roman" w:cs="Times New Roman"/>
          <w:b/>
          <w:bCs/>
          <w:i/>
          <w:iCs/>
          <w:color w:val="002060"/>
          <w:sz w:val="24"/>
          <w:szCs w:val="24"/>
          <w:lang w:val="en"/>
        </w:rPr>
      </w:pPr>
      <w:r w:rsidRPr="00007C23">
        <w:rPr>
          <w:rFonts w:ascii="Times New Roman" w:hAnsi="Times New Roman" w:cs="Times New Roman"/>
          <w:b/>
          <w:bCs/>
          <w:i/>
          <w:iCs/>
          <w:color w:val="002060"/>
          <w:sz w:val="24"/>
          <w:szCs w:val="24"/>
          <w:lang w:val="en"/>
        </w:rPr>
        <w:t xml:space="preserve">~  </w:t>
      </w:r>
      <w:r w:rsidRPr="00007C23">
        <w:rPr>
          <w:rFonts w:ascii="Times New Roman" w:hAnsi="Times New Roman" w:cs="Times New Roman"/>
          <w:b/>
          <w:bCs/>
          <w:i/>
          <w:iCs/>
          <w:color w:val="002060"/>
          <w:sz w:val="24"/>
          <w:szCs w:val="24"/>
          <w:lang w:val="en"/>
        </w:rPr>
        <w:tab/>
        <w:t>President Taft</w:t>
      </w:r>
    </w:p>
    <w:p w14:paraId="377E3187"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7F3ED9C9" w14:textId="77777777" w:rsidR="00B0320A" w:rsidRPr="007F3A92" w:rsidRDefault="00B0320A" w:rsidP="00B0320A">
      <w:pPr>
        <w:autoSpaceDE w:val="0"/>
        <w:autoSpaceDN w:val="0"/>
        <w:spacing w:after="0" w:line="240" w:lineRule="auto"/>
        <w:ind w:left="-432"/>
        <w:jc w:val="both"/>
        <w:rPr>
          <w:rFonts w:ascii="Times New Roman" w:eastAsia="Calibri" w:hAnsi="Times New Roman" w:cs="Times New Roman"/>
          <w:sz w:val="24"/>
          <w:szCs w:val="24"/>
        </w:rPr>
      </w:pPr>
      <w:bookmarkStart w:id="2" w:name="_Hlk184647593"/>
      <w:r w:rsidRPr="007F3A92">
        <w:rPr>
          <w:rFonts w:ascii="Times New Roman" w:eastAsia="Calibri" w:hAnsi="Times New Roman" w:cs="Times New Roman"/>
          <w:b/>
          <w:bCs/>
          <w:color w:val="800000"/>
          <w:sz w:val="24"/>
          <w:szCs w:val="24"/>
          <w:highlight w:val="white"/>
          <w:lang w:val="en"/>
        </w:rPr>
        <w:t>ASK A HORSE</w:t>
      </w:r>
      <w:r w:rsidRPr="007F3A92">
        <w:rPr>
          <w:rFonts w:ascii="Times New Roman" w:eastAsia="Calibri" w:hAnsi="Times New Roman" w:cs="Times New Roman"/>
          <w:color w:val="010101"/>
          <w:sz w:val="24"/>
          <w:szCs w:val="24"/>
          <w:highlight w:val="white"/>
          <w:lang w:val="en"/>
        </w:rPr>
        <w:t xml:space="preserve"> commentaries are considered public domain information.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‘fact-check’ </w:t>
      </w:r>
      <w:r w:rsidRPr="007F3A92">
        <w:rPr>
          <w:rFonts w:ascii="Times New Roman" w:eastAsia="Calibri" w:hAnsi="Times New Roman" w:cs="Times New Roman"/>
          <w:b/>
          <w:bCs/>
          <w:color w:val="B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commentary content and use commentaries as they like.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take </w:t>
      </w:r>
      <w:r w:rsidRPr="007F3A92">
        <w:rPr>
          <w:rFonts w:ascii="Times New Roman" w:eastAsia="Calibri" w:hAnsi="Times New Roman" w:cs="Times New Roman"/>
          <w:b/>
          <w:bCs/>
          <w:color w:val="C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commentaries to task.  </w:t>
      </w:r>
      <w:r>
        <w:rPr>
          <w:rFonts w:ascii="Times New Roman" w:eastAsia="Calibri" w:hAnsi="Times New Roman" w:cs="Times New Roman"/>
          <w:color w:val="010101"/>
          <w:sz w:val="24"/>
          <w:szCs w:val="24"/>
          <w:lang w:val="en"/>
        </w:rPr>
        <w:t>Please forward comments to askahorse@letsgofisrtclass.com.</w:t>
      </w:r>
    </w:p>
    <w:bookmarkEnd w:id="2"/>
    <w:p w14:paraId="2935FABE" w14:textId="77777777" w:rsidR="00B0320A" w:rsidRPr="00B0320A" w:rsidRDefault="00B0320A" w:rsidP="00B0320A">
      <w:pPr>
        <w:spacing w:after="0" w:line="240" w:lineRule="auto"/>
        <w:ind w:left="-432"/>
        <w:jc w:val="both"/>
        <w:rPr>
          <w:rFonts w:ascii="Times New Roman" w:hAnsi="Times New Roman" w:cs="Times New Roman"/>
          <w:sz w:val="24"/>
          <w:szCs w:val="24"/>
        </w:rPr>
      </w:pPr>
    </w:p>
    <w:p w14:paraId="3C801DD9"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r>
        <w:rPr>
          <w:rFonts w:ascii="Times New Roman" w:hAnsi="Times New Roman" w:cs="Times New Roman"/>
          <w:b/>
          <w:bCs/>
          <w:color w:val="800000"/>
          <w:sz w:val="24"/>
          <w:szCs w:val="24"/>
          <w:highlight w:val="white"/>
          <w:lang w:val="en"/>
        </w:rPr>
        <w:lastRenderedPageBreak/>
        <w:t>XXXXXXXXXXXXXXXXXXXXXXXXXXXXXXXXXXXXXXXXXXXXXXXXXXXXXXXXXXXXXXXXXXXXXXXXXXXXXXXXXXXXXXXXXXXXXXXXXXXXXXXXXXXXXXXX</w:t>
      </w:r>
    </w:p>
    <w:p w14:paraId="4B3BF46E" w14:textId="77777777" w:rsidR="00B0320A" w:rsidRDefault="00B0320A" w:rsidP="00B0320A">
      <w:pPr>
        <w:spacing w:after="0" w:line="240" w:lineRule="auto"/>
        <w:ind w:left="-432"/>
        <w:jc w:val="both"/>
        <w:rPr>
          <w:rFonts w:ascii="Times New Roman" w:eastAsia="Times New Roman" w:hAnsi="Times New Roman" w:cs="Times New Roman"/>
        </w:rPr>
      </w:pPr>
      <w:r w:rsidRPr="00007C23">
        <w:rPr>
          <w:rFonts w:ascii="Times New Roman" w:hAnsi="Times New Roman" w:cs="Times New Roman"/>
          <w:sz w:val="24"/>
          <w:szCs w:val="24"/>
          <w:lang w:val="en"/>
        </w:rPr>
        <w:t>PI202</w:t>
      </w:r>
      <w:r>
        <w:rPr>
          <w:rFonts w:ascii="Times New Roman" w:hAnsi="Times New Roman" w:cs="Times New Roman"/>
          <w:sz w:val="24"/>
          <w:szCs w:val="24"/>
          <w:lang w:val="en"/>
        </w:rPr>
        <w:t>5</w:t>
      </w:r>
      <w:r w:rsidRPr="00007C23">
        <w:rPr>
          <w:rFonts w:ascii="Times New Roman" w:hAnsi="Times New Roman" w:cs="Times New Roman"/>
          <w:sz w:val="24"/>
          <w:szCs w:val="24"/>
          <w:lang w:val="en"/>
        </w:rPr>
        <w:t xml:space="preserve"> #</w:t>
      </w:r>
      <w:r>
        <w:rPr>
          <w:rFonts w:ascii="Times New Roman" w:hAnsi="Times New Roman" w:cs="Times New Roman"/>
          <w:sz w:val="24"/>
          <w:szCs w:val="24"/>
          <w:lang w:val="en"/>
        </w:rPr>
        <w:t>0715</w:t>
      </w:r>
      <w:r w:rsidRPr="00007C23">
        <w:rPr>
          <w:rFonts w:ascii="Times New Roman" w:hAnsi="Times New Roman" w:cs="Times New Roman"/>
          <w:sz w:val="24"/>
          <w:szCs w:val="24"/>
          <w:lang w:val="en"/>
        </w:rPr>
        <w:t xml:space="preserve"> – </w:t>
      </w:r>
      <w:r>
        <w:rPr>
          <w:rFonts w:ascii="Times New Roman" w:eastAsia="Times New Roman" w:hAnsi="Times New Roman" w:cs="Times New Roman"/>
        </w:rPr>
        <w:t>With A Power Plug</w:t>
      </w:r>
    </w:p>
    <w:p w14:paraId="561D0171"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007C23">
        <w:rPr>
          <w:rFonts w:ascii="Times New Roman" w:hAnsi="Times New Roman" w:cs="Times New Roman"/>
          <w:b/>
          <w:bCs/>
          <w:color w:val="800000"/>
          <w:sz w:val="24"/>
          <w:szCs w:val="24"/>
          <w:lang w:val="en"/>
        </w:rPr>
        <w:t>ASK A HORSE</w:t>
      </w:r>
    </w:p>
    <w:p w14:paraId="31CD31F4"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Pr>
          <w:rFonts w:ascii="Times New Roman" w:hAnsi="Times New Roman" w:cs="Times New Roman"/>
          <w:b/>
          <w:bCs/>
          <w:color w:val="800000"/>
          <w:sz w:val="24"/>
          <w:szCs w:val="24"/>
          <w:lang w:val="en"/>
        </w:rPr>
        <w:t>(Liberty Over License)</w:t>
      </w:r>
      <w:r w:rsidRPr="00007C23">
        <w:rPr>
          <w:rFonts w:ascii="Times New Roman" w:hAnsi="Times New Roman" w:cs="Times New Roman"/>
          <w:b/>
          <w:bCs/>
          <w:color w:val="800000"/>
          <w:sz w:val="24"/>
          <w:szCs w:val="24"/>
          <w:lang w:val="en"/>
        </w:rPr>
        <w:t xml:space="preserve"> </w:t>
      </w:r>
    </w:p>
    <w:p w14:paraId="280238AE" w14:textId="77777777" w:rsidR="00B0320A" w:rsidRPr="0021516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21516A">
        <w:rPr>
          <w:rFonts w:ascii="Times New Roman" w:hAnsi="Times New Roman" w:cs="Times New Roman"/>
          <w:b/>
          <w:bCs/>
          <w:color w:val="800000"/>
          <w:sz w:val="24"/>
          <w:szCs w:val="24"/>
          <w:highlight w:val="white"/>
          <w:lang w:val="en"/>
        </w:rPr>
        <w:t>letsgofirstclass.com</w:t>
      </w:r>
    </w:p>
    <w:p w14:paraId="78453948" w14:textId="77777777" w:rsidR="00B0320A" w:rsidRDefault="00B0320A" w:rsidP="00B0320A">
      <w:pPr>
        <w:spacing w:after="0" w:line="240" w:lineRule="auto"/>
        <w:ind w:left="-432"/>
        <w:jc w:val="both"/>
        <w:rPr>
          <w:rFonts w:ascii="Times New Roman" w:hAnsi="Times New Roman" w:cs="Times New Roman"/>
        </w:rPr>
      </w:pPr>
      <w:r w:rsidRPr="00737782">
        <w:rPr>
          <w:rFonts w:ascii="Times New Roman" w:hAnsi="Times New Roman" w:cs="Times New Roman"/>
          <w:sz w:val="24"/>
          <w:szCs w:val="24"/>
        </w:rPr>
        <w:t>"Truth resides in every human heart, and one has to search for it there, and to be guided by truth as one sees it. But no one has a right to coerce others to act according to his own view of truth."</w:t>
      </w:r>
    </w:p>
    <w:p w14:paraId="12B389B4"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0CB66C53" w14:textId="77777777" w:rsidR="00B0320A" w:rsidRPr="00782264" w:rsidRDefault="00B0320A" w:rsidP="00B0320A">
      <w:pPr>
        <w:spacing w:after="0" w:line="240" w:lineRule="auto"/>
        <w:ind w:left="-432"/>
        <w:rPr>
          <w:rFonts w:ascii="Times New Roman" w:hAnsi="Times New Roman" w:cs="Times New Roman"/>
        </w:rPr>
      </w:pPr>
      <w:r>
        <w:rPr>
          <w:rFonts w:ascii="Times New Roman" w:hAnsi="Times New Roman" w:cs="Times New Roman"/>
        </w:rPr>
        <w:t>Sunday,</w:t>
      </w:r>
    </w:p>
    <w:p w14:paraId="4D666CE4" w14:textId="77777777" w:rsidR="00B0320A" w:rsidRPr="000348F6"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June 29</w:t>
      </w:r>
      <w:r w:rsidRPr="00510D36">
        <w:rPr>
          <w:rFonts w:ascii="Times New Roman" w:hAnsi="Times New Roman" w:cs="Times New Roman"/>
          <w:sz w:val="24"/>
          <w:szCs w:val="24"/>
          <w:vertAlign w:val="superscript"/>
        </w:rPr>
        <w:t>th</w:t>
      </w:r>
      <w:r>
        <w:rPr>
          <w:rFonts w:ascii="Times New Roman" w:hAnsi="Times New Roman" w:cs="Times New Roman"/>
          <w:sz w:val="24"/>
          <w:szCs w:val="24"/>
        </w:rPr>
        <w:t>,2025</w:t>
      </w:r>
    </w:p>
    <w:p w14:paraId="6D6C3E44" w14:textId="77777777" w:rsidR="00B0320A" w:rsidRDefault="00B0320A" w:rsidP="00B0320A">
      <w:pPr>
        <w:spacing w:after="0" w:line="240" w:lineRule="auto"/>
        <w:ind w:left="-432"/>
        <w:rPr>
          <w:rFonts w:ascii="Times New Roman" w:hAnsi="Times New Roman" w:cs="Times New Roman"/>
          <w:sz w:val="24"/>
          <w:szCs w:val="24"/>
        </w:rPr>
      </w:pPr>
    </w:p>
    <w:p w14:paraId="6C9DB5EE" w14:textId="77777777" w:rsidR="00B0320A"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 xml:space="preserve">Liberty Lovers,    </w:t>
      </w:r>
    </w:p>
    <w:p w14:paraId="795955C8" w14:textId="77777777" w:rsidR="00B0320A" w:rsidRDefault="00B0320A" w:rsidP="00B0320A">
      <w:pPr>
        <w:spacing w:after="0" w:line="240" w:lineRule="auto"/>
        <w:ind w:left="-432"/>
        <w:rPr>
          <w:rFonts w:ascii="Times New Roman" w:hAnsi="Times New Roman" w:cs="Times New Roman"/>
          <w:sz w:val="24"/>
          <w:szCs w:val="24"/>
        </w:rPr>
      </w:pPr>
    </w:p>
    <w:p w14:paraId="733CD044" w14:textId="77777777" w:rsidR="00B0320A" w:rsidRPr="002D5A3F" w:rsidRDefault="00B0320A" w:rsidP="00B0320A">
      <w:pPr>
        <w:spacing w:after="0" w:line="240" w:lineRule="auto"/>
        <w:ind w:left="-432"/>
        <w:jc w:val="both"/>
        <w:rPr>
          <w:rFonts w:ascii="Times New Roman" w:hAnsi="Times New Roman" w:cs="Times New Roman"/>
          <w:sz w:val="24"/>
          <w:szCs w:val="24"/>
        </w:rPr>
      </w:pPr>
      <w:r>
        <w:rPr>
          <w:rFonts w:ascii="Times New Roman" w:hAnsi="Times New Roman" w:cs="Times New Roman"/>
          <w:b/>
          <w:bCs/>
          <w:i/>
          <w:iCs/>
          <w:sz w:val="24"/>
          <w:szCs w:val="24"/>
          <w:u w:val="single"/>
        </w:rPr>
        <w:t>U.S.A. Debt Clock Tallies</w:t>
      </w:r>
      <w:r>
        <w:rPr>
          <w:rFonts w:ascii="Times New Roman" w:hAnsi="Times New Roman" w:cs="Times New Roman"/>
          <w:sz w:val="24"/>
          <w:szCs w:val="24"/>
        </w:rPr>
        <w:t xml:space="preserve"> (U.S. National Debt at </w:t>
      </w:r>
      <w:r>
        <w:rPr>
          <w:rFonts w:ascii="Times New Roman" w:hAnsi="Times New Roman" w:cs="Times New Roman"/>
          <w:b/>
          <w:bCs/>
          <w:sz w:val="24"/>
          <w:szCs w:val="24"/>
        </w:rPr>
        <w:t>$</w:t>
      </w:r>
      <w:r w:rsidRPr="00C626FA">
        <w:rPr>
          <w:rFonts w:ascii="Times New Roman" w:hAnsi="Times New Roman" w:cs="Times New Roman"/>
          <w:b/>
          <w:bCs/>
          <w:sz w:val="24"/>
          <w:szCs w:val="24"/>
        </w:rPr>
        <w:t>$</w:t>
      </w:r>
      <w:r w:rsidRPr="00CC71F0">
        <w:rPr>
          <w:rFonts w:ascii="Times New Roman" w:hAnsi="Times New Roman" w:cs="Times New Roman"/>
          <w:b/>
          <w:bCs/>
          <w:sz w:val="24"/>
          <w:szCs w:val="24"/>
        </w:rPr>
        <w:t xml:space="preserve">$ </w:t>
      </w:r>
      <w:r w:rsidRPr="003B4B72">
        <w:rPr>
          <w:rFonts w:ascii="Times New Roman" w:hAnsi="Times New Roman" w:cs="Times New Roman"/>
          <w:b/>
          <w:bCs/>
          <w:sz w:val="24"/>
          <w:szCs w:val="24"/>
          <w:u w:val="single"/>
        </w:rPr>
        <w:t>29,292,422,920,494</w:t>
      </w:r>
      <w:r>
        <w:rPr>
          <w:rFonts w:ascii="Times New Roman" w:hAnsi="Times New Roman" w:cs="Times New Roman"/>
          <w:b/>
          <w:bCs/>
          <w:sz w:val="24"/>
          <w:szCs w:val="24"/>
        </w:rPr>
        <w:t xml:space="preserve">. </w:t>
      </w:r>
      <w:r w:rsidRPr="00D735A3">
        <w:rPr>
          <w:rFonts w:ascii="Times New Roman" w:hAnsi="Times New Roman" w:cs="Times New Roman"/>
          <w:b/>
          <w:bCs/>
          <w:sz w:val="24"/>
          <w:szCs w:val="24"/>
        </w:rPr>
        <w:t>Read more at: https://commodity.com/data/usa/debt-clock/</w:t>
      </w:r>
      <w:r w:rsidRPr="00904D5B">
        <w:rPr>
          <w:rFonts w:ascii="Times New Roman" w:hAnsi="Times New Roman" w:cs="Times New Roman"/>
          <w:b/>
          <w:bCs/>
          <w:sz w:val="24"/>
          <w:szCs w:val="24"/>
        </w:rPr>
        <w:t>.</w:t>
      </w:r>
      <w:r>
        <w:rPr>
          <w:rFonts w:ascii="Times New Roman" w:hAnsi="Times New Roman" w:cs="Times New Roman"/>
          <w:b/>
          <w:bCs/>
          <w:sz w:val="24"/>
          <w:szCs w:val="24"/>
        </w:rPr>
        <w:t xml:space="preserve"> Interest Payments Per Year</w:t>
      </w:r>
      <w:r>
        <w:rPr>
          <w:rFonts w:ascii="Times New Roman" w:hAnsi="Times New Roman" w:cs="Times New Roman"/>
          <w:sz w:val="24"/>
          <w:szCs w:val="24"/>
        </w:rPr>
        <w:t xml:space="preserve"> $</w:t>
      </w:r>
      <w:r w:rsidRPr="00C75016">
        <w:rPr>
          <w:rFonts w:ascii="Titillium Web" w:hAnsi="Titillium Web"/>
          <w:color w:val="212529"/>
          <w:shd w:val="clear" w:color="auto" w:fill="FFFFFF"/>
        </w:rPr>
        <w:t xml:space="preserve"> </w:t>
      </w:r>
      <w:proofErr w:type="gramStart"/>
      <w:r w:rsidRPr="00A66903">
        <w:rPr>
          <w:rFonts w:ascii="Titillium Web" w:hAnsi="Titillium Web"/>
          <w:b/>
          <w:bCs/>
          <w:color w:val="212529"/>
          <w:u w:val="single"/>
          <w:shd w:val="clear" w:color="auto" w:fill="FFFFFF"/>
        </w:rPr>
        <w:t>227,417,880,760</w:t>
      </w:r>
      <w:r>
        <w:rPr>
          <w:rFonts w:ascii="Titillium Web" w:hAnsi="Titillium Web"/>
          <w:color w:val="212529"/>
          <w:shd w:val="clear" w:color="auto" w:fill="FFFFFF"/>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Interest</w:t>
      </w:r>
      <w:proofErr w:type="gramEnd"/>
      <w:r>
        <w:rPr>
          <w:rFonts w:ascii="Times New Roman" w:hAnsi="Times New Roman" w:cs="Times New Roman"/>
          <w:b/>
          <w:bCs/>
          <w:sz w:val="24"/>
          <w:szCs w:val="24"/>
        </w:rPr>
        <w:t xml:space="preserve"> Payments Per </w:t>
      </w:r>
      <w:proofErr w:type="gramStart"/>
      <w:r>
        <w:rPr>
          <w:rFonts w:ascii="Times New Roman" w:hAnsi="Times New Roman" w:cs="Times New Roman"/>
          <w:b/>
          <w:bCs/>
          <w:sz w:val="24"/>
          <w:szCs w:val="24"/>
        </w:rPr>
        <w:t>Second</w:t>
      </w:r>
      <w:r>
        <w:rPr>
          <w:rFonts w:ascii="Times New Roman" w:hAnsi="Times New Roman" w:cs="Times New Roman"/>
          <w:sz w:val="24"/>
          <w:szCs w:val="24"/>
        </w:rPr>
        <w:t>  $</w:t>
      </w:r>
      <w:r>
        <w:rPr>
          <w:rFonts w:ascii="Titillium Web" w:hAnsi="Titillium Web"/>
          <w:color w:val="212529"/>
          <w:shd w:val="clear" w:color="auto" w:fill="FFFFFF"/>
        </w:rPr>
        <w:t xml:space="preserve">7,211  </w:t>
      </w:r>
      <w:r>
        <w:rPr>
          <w:rFonts w:ascii="Times New Roman" w:hAnsi="Times New Roman" w:cs="Times New Roman"/>
          <w:sz w:val="24"/>
          <w:szCs w:val="24"/>
        </w:rPr>
        <w:t>/</w:t>
      </w:r>
      <w:proofErr w:type="gramEnd"/>
      <w:r>
        <w:rPr>
          <w:rFonts w:ascii="Times New Roman" w:hAnsi="Times New Roman" w:cs="Times New Roman"/>
          <w:sz w:val="24"/>
          <w:szCs w:val="24"/>
        </w:rPr>
        <w:t>// </w:t>
      </w:r>
      <w:r>
        <w:rPr>
          <w:rFonts w:ascii="Times New Roman" w:hAnsi="Times New Roman" w:cs="Times New Roman"/>
          <w:b/>
          <w:bCs/>
          <w:sz w:val="24"/>
          <w:szCs w:val="24"/>
        </w:rPr>
        <w:t>National Debt Per Citizen</w:t>
      </w:r>
      <w:r>
        <w:rPr>
          <w:rFonts w:ascii="Times New Roman" w:hAnsi="Times New Roman" w:cs="Times New Roman"/>
          <w:sz w:val="24"/>
          <w:szCs w:val="24"/>
        </w:rPr>
        <w:t> $</w:t>
      </w:r>
      <w:r>
        <w:rPr>
          <w:rFonts w:ascii="Times New Roman" w:hAnsi="Times New Roman" w:cs="Times New Roman"/>
          <w:b/>
          <w:bCs/>
          <w:color w:val="212529"/>
          <w:sz w:val="24"/>
          <w:szCs w:val="24"/>
          <w:u w:val="single"/>
          <w:shd w:val="clear" w:color="auto" w:fill="FFFFFF"/>
        </w:rPr>
        <w:t>88,904</w:t>
      </w:r>
      <w:r>
        <w:rPr>
          <w:rFonts w:ascii="Times New Roman" w:hAnsi="Times New Roman" w:cs="Times New Roman"/>
          <w:color w:val="212529"/>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Debt as % of </w:t>
      </w:r>
      <w:proofErr w:type="gramStart"/>
      <w:r>
        <w:rPr>
          <w:rFonts w:ascii="Times New Roman" w:hAnsi="Times New Roman" w:cs="Times New Roman"/>
          <w:b/>
          <w:bCs/>
          <w:sz w:val="24"/>
          <w:szCs w:val="24"/>
        </w:rPr>
        <w:t>GDP</w:t>
      </w:r>
      <w:r>
        <w:rPr>
          <w:rFonts w:ascii="Times New Roman" w:hAnsi="Times New Roman" w:cs="Times New Roman"/>
          <w:sz w:val="24"/>
          <w:szCs w:val="24"/>
        </w:rPr>
        <w:t xml:space="preserve">  </w:t>
      </w:r>
      <w:r>
        <w:rPr>
          <w:rFonts w:ascii="Times New Roman" w:hAnsi="Times New Roman" w:cs="Times New Roman"/>
          <w:b/>
          <w:bCs/>
          <w:sz w:val="24"/>
          <w:szCs w:val="24"/>
          <w:u w:val="single"/>
        </w:rPr>
        <w:t>139.91</w:t>
      </w:r>
      <w:proofErr w:type="gramEnd"/>
      <w:r>
        <w:rPr>
          <w:rFonts w:ascii="Times New Roman" w:hAnsi="Times New Roman" w:cs="Times New Roman"/>
          <w:b/>
          <w:bCs/>
          <w:sz w:val="24"/>
          <w:szCs w:val="24"/>
          <w:u w:val="single"/>
        </w:rPr>
        <w:t>%</w:t>
      </w:r>
      <w:r>
        <w:rPr>
          <w:rFonts w:ascii="Times New Roman" w:hAnsi="Times New Roman" w:cs="Times New Roman"/>
          <w:sz w:val="24"/>
          <w:szCs w:val="24"/>
        </w:rPr>
        <w:t xml:space="preserve">   ///   </w:t>
      </w:r>
      <w:r>
        <w:rPr>
          <w:rFonts w:ascii="Times New Roman" w:hAnsi="Times New Roman" w:cs="Times New Roman"/>
          <w:b/>
          <w:bCs/>
          <w:sz w:val="24"/>
          <w:szCs w:val="24"/>
        </w:rPr>
        <w:t xml:space="preserve">GDP Of United </w:t>
      </w:r>
      <w:proofErr w:type="gramStart"/>
      <w:r>
        <w:rPr>
          <w:rFonts w:ascii="Times New Roman" w:hAnsi="Times New Roman" w:cs="Times New Roman"/>
          <w:b/>
          <w:bCs/>
          <w:sz w:val="24"/>
          <w:szCs w:val="24"/>
        </w:rPr>
        <w:t>States</w:t>
      </w:r>
      <w:r>
        <w:rPr>
          <w:rFonts w:ascii="Times New Roman" w:hAnsi="Times New Roman" w:cs="Times New Roman"/>
          <w:sz w:val="24"/>
          <w:szCs w:val="24"/>
        </w:rPr>
        <w:t xml:space="preserve">  </w:t>
      </w:r>
      <w:r w:rsidRPr="00CC71F0">
        <w:rPr>
          <w:rFonts w:ascii="Times New Roman" w:hAnsi="Times New Roman" w:cs="Times New Roman"/>
          <w:b/>
          <w:bCs/>
          <w:sz w:val="24"/>
          <w:szCs w:val="24"/>
        </w:rPr>
        <w:t>$</w:t>
      </w:r>
      <w:proofErr w:type="gramEnd"/>
      <w:r w:rsidRPr="003566F1">
        <w:rPr>
          <w:rFonts w:ascii="Titillium Web" w:hAnsi="Titillium Web"/>
          <w:color w:val="212529"/>
          <w:shd w:val="clear" w:color="auto" w:fill="FFFFFF"/>
        </w:rPr>
        <w:t xml:space="preserve"> </w:t>
      </w:r>
      <w:r w:rsidRPr="00CC71F0">
        <w:rPr>
          <w:rFonts w:ascii="Titillium Web" w:hAnsi="Titillium Web"/>
          <w:b/>
          <w:bCs/>
          <w:color w:val="212529"/>
          <w:shd w:val="clear" w:color="auto" w:fill="FFFFFF"/>
        </w:rPr>
        <w:t>20,937,000,000,000</w:t>
      </w:r>
      <w:r>
        <w:rPr>
          <w:rFonts w:ascii="Titillium Web" w:hAnsi="Titillium Web"/>
          <w:color w:val="212529"/>
          <w:shd w:val="clear" w:color="auto" w:fill="FFFFFF"/>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United States Population</w:t>
      </w:r>
      <w:r>
        <w:rPr>
          <w:rFonts w:ascii="Times New Roman" w:hAnsi="Times New Roman" w:cs="Times New Roman"/>
          <w:sz w:val="24"/>
          <w:szCs w:val="24"/>
        </w:rPr>
        <w:t> </w:t>
      </w:r>
      <w:r w:rsidRPr="00B72576">
        <w:rPr>
          <w:rFonts w:ascii="Times New Roman" w:hAnsi="Times New Roman" w:cs="Times New Roman"/>
          <w:sz w:val="24"/>
          <w:szCs w:val="24"/>
        </w:rPr>
        <w:t>329,484,123Read more at: https://commodity.com/data/usa/debt-clock/</w:t>
      </w:r>
      <w:r>
        <w:t>.</w:t>
      </w:r>
    </w:p>
    <w:p w14:paraId="7F0EAF38" w14:textId="77777777" w:rsidR="00B0320A" w:rsidRDefault="00B0320A" w:rsidP="00B0320A">
      <w:pPr>
        <w:spacing w:after="0" w:line="240" w:lineRule="auto"/>
        <w:ind w:left="-432"/>
        <w:jc w:val="both"/>
        <w:rPr>
          <w:rFonts w:ascii="Times New Roman" w:hAnsi="Times New Roman" w:cs="Times New Roman"/>
          <w:b/>
          <w:bCs/>
          <w:sz w:val="24"/>
          <w:szCs w:val="24"/>
        </w:rPr>
      </w:pPr>
      <w:r>
        <w:rPr>
          <w:rFonts w:ascii="Times New Roman" w:hAnsi="Times New Roman" w:cs="Times New Roman"/>
          <w:sz w:val="24"/>
          <w:szCs w:val="24"/>
        </w:rPr>
        <w:t>(</w:t>
      </w:r>
      <w:hyperlink r:id="rId46" w:history="1">
        <w:r>
          <w:rPr>
            <w:rStyle w:val="Hyperlink"/>
            <w:rFonts w:ascii="Times New Roman" w:hAnsi="Times New Roman"/>
            <w:sz w:val="24"/>
            <w:szCs w:val="24"/>
          </w:rPr>
          <w:t>www.usdebtclock.org</w:t>
        </w:r>
      </w:hyperlink>
      <w:r>
        <w:rPr>
          <w:rFonts w:ascii="Times New Roman" w:hAnsi="Times New Roman" w:cs="Times New Roman"/>
          <w:sz w:val="24"/>
          <w:szCs w:val="24"/>
        </w:rPr>
        <w:t xml:space="preserve"> has National Debt @ </w:t>
      </w:r>
      <w:r w:rsidRPr="00457883">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37,013,438,291,233</w:t>
      </w:r>
      <w:r w:rsidRPr="0055578B">
        <w:rPr>
          <w:rFonts w:ascii="Times New Roman" w:hAnsi="Times New Roman" w:cs="Times New Roman"/>
          <w:b/>
          <w:bCs/>
          <w:sz w:val="24"/>
          <w:szCs w:val="24"/>
        </w:rPr>
        <w:t>.</w:t>
      </w:r>
      <w:r>
        <w:rPr>
          <w:rFonts w:ascii="Times New Roman" w:hAnsi="Times New Roman" w:cs="Times New Roman"/>
          <w:sz w:val="24"/>
          <w:szCs w:val="24"/>
        </w:rPr>
        <w:t xml:space="preserve"> - Every 8merican Taxpayer Now “Owes” The (</w:t>
      </w:r>
      <w:r>
        <w:rPr>
          <w:rFonts w:ascii="Times New Roman" w:hAnsi="Times New Roman" w:cs="Times New Roman"/>
          <w:i/>
          <w:iCs/>
          <w:sz w:val="24"/>
          <w:szCs w:val="24"/>
        </w:rPr>
        <w:t>federal</w:t>
      </w:r>
      <w:r>
        <w:rPr>
          <w:rFonts w:ascii="Times New Roman" w:hAnsi="Times New Roman" w:cs="Times New Roman"/>
          <w:sz w:val="24"/>
          <w:szCs w:val="24"/>
        </w:rPr>
        <w:t xml:space="preserve">) State" </w:t>
      </w:r>
      <w:r>
        <w:rPr>
          <w:rFonts w:ascii="Times New Roman" w:hAnsi="Times New Roman" w:cs="Times New Roman"/>
          <w:b/>
          <w:bCs/>
          <w:sz w:val="24"/>
          <w:szCs w:val="24"/>
        </w:rPr>
        <w:t>$</w:t>
      </w:r>
      <w:r>
        <w:rPr>
          <w:rFonts w:ascii="Times New Roman" w:hAnsi="Times New Roman" w:cs="Times New Roman"/>
          <w:b/>
          <w:bCs/>
          <w:sz w:val="24"/>
          <w:szCs w:val="24"/>
          <w:u w:val="single"/>
        </w:rPr>
        <w:t>323,051</w:t>
      </w:r>
      <w:r>
        <w:rPr>
          <w:rFonts w:ascii="Times New Roman" w:hAnsi="Times New Roman" w:cs="Times New Roman"/>
          <w:sz w:val="24"/>
          <w:szCs w:val="24"/>
        </w:rPr>
        <w:t>; every citizen $</w:t>
      </w:r>
      <w:r>
        <w:rPr>
          <w:rFonts w:ascii="Times New Roman" w:hAnsi="Times New Roman" w:cs="Times New Roman"/>
          <w:b/>
          <w:bCs/>
          <w:sz w:val="24"/>
          <w:szCs w:val="24"/>
          <w:u w:val="single"/>
        </w:rPr>
        <w:t>108,002</w:t>
      </w:r>
      <w:r w:rsidRPr="00B331B2">
        <w:rPr>
          <w:rFonts w:ascii="Times New Roman" w:hAnsi="Times New Roman" w:cs="Times New Roman"/>
          <w:b/>
          <w:bCs/>
          <w:sz w:val="24"/>
          <w:szCs w:val="24"/>
        </w:rPr>
        <w:t>.</w:t>
      </w:r>
    </w:p>
    <w:p w14:paraId="7164F48C" w14:textId="77777777" w:rsidR="00B0320A" w:rsidRDefault="00B0320A" w:rsidP="00B0320A">
      <w:pPr>
        <w:spacing w:after="0" w:line="240" w:lineRule="auto"/>
        <w:ind w:left="-432"/>
        <w:jc w:val="both"/>
        <w:rPr>
          <w:rFonts w:ascii="Times New Roman" w:hAnsi="Times New Roman" w:cs="Times New Roman"/>
          <w:b/>
          <w:bCs/>
          <w:sz w:val="24"/>
          <w:szCs w:val="24"/>
        </w:rPr>
      </w:pPr>
    </w:p>
    <w:p w14:paraId="49068CC7"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"The Rothschilds, and that class of money-lenders of whom they are the representatives and agents -- men who never think of lending a shilling to their next-door neighbors, for purposes of honest industry, unless upon the most ample security, and at the highest rate of interest -- stand ready, at all times, to lend money in unlimited amounts to those robbers and murderers, who call themselves governments, to be expended in shooting down those who do not submit quietly to being robbed and enslaved."</w:t>
      </w:r>
    </w:p>
    <w:p w14:paraId="1B539A1E"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Lysander Spooner</w:t>
      </w:r>
    </w:p>
    <w:p w14:paraId="714C32FC" w14:textId="77777777" w:rsidR="00B0320A" w:rsidRDefault="00B0320A" w:rsidP="00B0320A">
      <w:pPr>
        <w:spacing w:after="0" w:line="240" w:lineRule="auto"/>
        <w:ind w:left="-432"/>
        <w:jc w:val="both"/>
        <w:rPr>
          <w:rFonts w:ascii="Times New Roman" w:hAnsi="Times New Roman" w:cs="Times New Roman"/>
        </w:rPr>
      </w:pPr>
    </w:p>
    <w:p w14:paraId="134CCF55" w14:textId="77777777" w:rsidR="00B0320A" w:rsidRDefault="00B0320A" w:rsidP="00B0320A">
      <w:pPr>
        <w:spacing w:after="0" w:line="240" w:lineRule="auto"/>
        <w:ind w:left="-432"/>
        <w:jc w:val="both"/>
        <w:rPr>
          <w:rFonts w:ascii="Times New Roman" w:hAnsi="Times New Roman" w:cs="Times New Roman"/>
        </w:rPr>
      </w:pPr>
      <w:r>
        <w:rPr>
          <w:noProof/>
        </w:rPr>
        <w:lastRenderedPageBreak/>
        <w:drawing>
          <wp:inline distT="0" distB="0" distL="0" distR="0" wp14:anchorId="1FCF984A" wp14:editId="7A121E14">
            <wp:extent cx="3014294" cy="4591050"/>
            <wp:effectExtent l="0" t="0" r="0" b="0"/>
            <wp:docPr id="362767458" name="Picture 87" descr="Optical illusions - Meme by Metten1998 :) Meme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Optical illusions - Meme by Metten1998 :) Memedroi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4753" cy="4606980"/>
                    </a:xfrm>
                    <a:prstGeom prst="rect">
                      <a:avLst/>
                    </a:prstGeom>
                    <a:noFill/>
                    <a:ln>
                      <a:noFill/>
                    </a:ln>
                  </pic:spPr>
                </pic:pic>
              </a:graphicData>
            </a:graphic>
          </wp:inline>
        </w:drawing>
      </w:r>
    </w:p>
    <w:p w14:paraId="04BAA502"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r w:rsidRPr="004E170C">
        <w:rPr>
          <w:rFonts w:ascii="Times New Roman" w:eastAsia="Times New Roman" w:hAnsi="Times New Roman" w:cs="Times New Roman"/>
          <w:b/>
          <w:bCs/>
          <w:i/>
          <w:iCs/>
          <w:u w:val="single"/>
        </w:rPr>
        <w:t xml:space="preserve">Pope Leo XIV Is None Too </w:t>
      </w:r>
      <w:r>
        <w:rPr>
          <w:rFonts w:ascii="Times New Roman" w:eastAsia="Times New Roman" w:hAnsi="Times New Roman" w:cs="Times New Roman"/>
          <w:b/>
          <w:bCs/>
          <w:i/>
          <w:iCs/>
          <w:u w:val="single"/>
        </w:rPr>
        <w:t>H</w:t>
      </w:r>
      <w:r w:rsidRPr="004E170C">
        <w:rPr>
          <w:rFonts w:ascii="Times New Roman" w:eastAsia="Times New Roman" w:hAnsi="Times New Roman" w:cs="Times New Roman"/>
          <w:b/>
          <w:bCs/>
          <w:i/>
          <w:iCs/>
          <w:u w:val="single"/>
        </w:rPr>
        <w:t>appy</w:t>
      </w:r>
      <w:r>
        <w:rPr>
          <w:rFonts w:ascii="Times New Roman" w:eastAsia="Times New Roman" w:hAnsi="Times New Roman" w:cs="Times New Roman"/>
        </w:rPr>
        <w:t xml:space="preserve"> about how international leaders are ignoring internation law and humanitarianism.  His Holiness, possibly taking his Holy Father role to heart, is warning parents about how AI will affect children.  Given Pope Leo is atop Catholicism’s billion-plus congregation, no stretch to include His Holiness among Planet Earth’s eight-billion-plus wayward human creatures – as a leader.</w:t>
      </w:r>
    </w:p>
    <w:p w14:paraId="0758E8E4"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b/>
          <w:bCs/>
          <w:i/>
          <w:iCs/>
        </w:rPr>
      </w:pPr>
    </w:p>
    <w:p w14:paraId="78EB17EA"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"It passes my comprehension how human beings, be they ever so experienced and able, can delight in depriving other human beings of that previous right."</w:t>
      </w:r>
    </w:p>
    <w:p w14:paraId="6E0168D6"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471FCB42" w14:textId="77777777" w:rsidR="00B0320A" w:rsidRDefault="00B0320A" w:rsidP="00B0320A">
      <w:pPr>
        <w:spacing w:after="0" w:line="240" w:lineRule="auto"/>
        <w:ind w:left="-432"/>
        <w:jc w:val="both"/>
        <w:rPr>
          <w:rFonts w:ascii="Times New Roman" w:hAnsi="Times New Roman" w:cs="Times New Roman"/>
        </w:rPr>
      </w:pPr>
    </w:p>
    <w:p w14:paraId="29C58403" w14:textId="77777777" w:rsidR="00B0320A" w:rsidRDefault="00B0320A" w:rsidP="00B0320A">
      <w:pPr>
        <w:spacing w:after="0" w:line="240" w:lineRule="auto"/>
        <w:ind w:left="-432"/>
        <w:jc w:val="both"/>
        <w:rPr>
          <w:rFonts w:ascii="Times New Roman" w:hAnsi="Times New Roman" w:cs="Times New Roman"/>
        </w:rPr>
      </w:pPr>
      <w:r>
        <w:rPr>
          <w:noProof/>
        </w:rPr>
        <w:lastRenderedPageBreak/>
        <w:drawing>
          <wp:inline distT="0" distB="0" distL="0" distR="0" wp14:anchorId="2418E53F" wp14:editId="6A1F5EA7">
            <wp:extent cx="3032948" cy="6096000"/>
            <wp:effectExtent l="0" t="0" r="0" b="0"/>
            <wp:docPr id="811720537" name="Picture 89" descr="Taller than the eiffel tower optical illusion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Taller than the eiffel tower optical illusion - Imgfli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9696" cy="6109564"/>
                    </a:xfrm>
                    <a:prstGeom prst="rect">
                      <a:avLst/>
                    </a:prstGeom>
                    <a:noFill/>
                    <a:ln>
                      <a:noFill/>
                    </a:ln>
                  </pic:spPr>
                </pic:pic>
              </a:graphicData>
            </a:graphic>
          </wp:inline>
        </w:drawing>
      </w:r>
    </w:p>
    <w:p w14:paraId="1966232F"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r w:rsidRPr="004E170C">
        <w:rPr>
          <w:rFonts w:ascii="Times New Roman" w:eastAsia="Times New Roman" w:hAnsi="Times New Roman" w:cs="Times New Roman"/>
          <w:b/>
          <w:bCs/>
          <w:i/>
          <w:iCs/>
        </w:rPr>
        <w:t>“</w:t>
      </w:r>
      <w:r w:rsidRPr="004E170C">
        <w:rPr>
          <w:rFonts w:ascii="Times New Roman" w:eastAsia="Times New Roman" w:hAnsi="Times New Roman" w:cs="Times New Roman"/>
          <w:b/>
          <w:bCs/>
          <w:i/>
          <w:iCs/>
          <w:u w:val="single"/>
        </w:rPr>
        <w:t>We, the American People</w:t>
      </w:r>
      <w:r w:rsidRPr="004E170C">
        <w:rPr>
          <w:rFonts w:ascii="Times New Roman" w:eastAsia="Times New Roman" w:hAnsi="Times New Roman" w:cs="Times New Roman"/>
          <w:b/>
          <w:bCs/>
          <w:i/>
          <w:iCs/>
        </w:rPr>
        <w:t>,”</w:t>
      </w:r>
      <w:r>
        <w:rPr>
          <w:rFonts w:ascii="Times New Roman" w:eastAsia="Times New Roman" w:hAnsi="Times New Roman" w:cs="Times New Roman"/>
        </w:rPr>
        <w:t xml:space="preserve"> in part due to how we disregard or refuse to acknowledge life’s realities, are, like as not, conditioned to pick leaders for their promises to deliver aims we hold near and dear. Then, hit by repeated election remorse, go about looking for other leaders to make and fulfil promises. We have – we will – find virtually all leaders passing bucks to some form of indoctrinating authority.</w:t>
      </w:r>
    </w:p>
    <w:p w14:paraId="7E608F79"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p>
    <w:p w14:paraId="596D0726" w14:textId="77777777" w:rsidR="00B0320A" w:rsidRDefault="00B0320A" w:rsidP="00B0320A">
      <w:pPr>
        <w:spacing w:after="0" w:line="240" w:lineRule="auto"/>
        <w:ind w:left="-432"/>
        <w:jc w:val="both"/>
        <w:rPr>
          <w:rFonts w:ascii="Times New Roman" w:hAnsi="Times New Roman" w:cs="Times New Roman"/>
        </w:rPr>
      </w:pPr>
      <w:r>
        <w:rPr>
          <w:rFonts w:ascii="Times New Roman" w:eastAsia="Times New Roman" w:hAnsi="Times New Roman" w:cs="Times New Roman"/>
        </w:rPr>
        <w:t xml:space="preserve"> </w:t>
      </w:r>
      <w:r w:rsidRPr="004E170C">
        <w:rPr>
          <w:rFonts w:ascii="Times New Roman" w:hAnsi="Times New Roman" w:cs="Times New Roman"/>
          <w:sz w:val="24"/>
          <w:szCs w:val="24"/>
        </w:rPr>
        <w:t>"An eye for an eye makes the whole world blind."</w:t>
      </w:r>
    </w:p>
    <w:p w14:paraId="46B80FC0"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1E411583" w14:textId="77777777" w:rsidR="00B0320A" w:rsidRDefault="00B0320A" w:rsidP="00B0320A">
      <w:pPr>
        <w:spacing w:after="0" w:line="240" w:lineRule="auto"/>
        <w:ind w:left="-432"/>
        <w:jc w:val="both"/>
        <w:rPr>
          <w:rFonts w:ascii="Times New Roman" w:hAnsi="Times New Roman" w:cs="Times New Roman"/>
        </w:rPr>
      </w:pPr>
    </w:p>
    <w:p w14:paraId="41E3177C" w14:textId="77777777" w:rsidR="00B0320A" w:rsidRDefault="00B0320A" w:rsidP="00B0320A">
      <w:pPr>
        <w:spacing w:after="0" w:line="240" w:lineRule="auto"/>
        <w:ind w:left="-432"/>
        <w:jc w:val="both"/>
        <w:rPr>
          <w:rFonts w:ascii="Times New Roman" w:hAnsi="Times New Roman" w:cs="Times New Roman"/>
        </w:rPr>
      </w:pPr>
      <w:r>
        <w:rPr>
          <w:noProof/>
        </w:rPr>
        <w:lastRenderedPageBreak/>
        <w:drawing>
          <wp:inline distT="0" distB="0" distL="0" distR="0" wp14:anchorId="507F126B" wp14:editId="35F28656">
            <wp:extent cx="3074809" cy="3790950"/>
            <wp:effectExtent l="0" t="0" r="0" b="0"/>
            <wp:docPr id="1132904479" name="Picture 90" descr="13 best u/---lucia--- images on Pholder | Transadorable, Trans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13 best u/---lucia--- images on Pholder | Transadorable, Transpositiv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5871" cy="3804588"/>
                    </a:xfrm>
                    <a:prstGeom prst="rect">
                      <a:avLst/>
                    </a:prstGeom>
                    <a:noFill/>
                    <a:ln>
                      <a:noFill/>
                    </a:ln>
                  </pic:spPr>
                </pic:pic>
              </a:graphicData>
            </a:graphic>
          </wp:inline>
        </w:drawing>
      </w:r>
    </w:p>
    <w:p w14:paraId="4008C22B"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r w:rsidRPr="004E170C">
        <w:rPr>
          <w:rFonts w:ascii="Times New Roman" w:eastAsia="Times New Roman" w:hAnsi="Times New Roman" w:cs="Times New Roman"/>
          <w:b/>
          <w:bCs/>
          <w:i/>
          <w:iCs/>
          <w:u w:val="single"/>
        </w:rPr>
        <w:t>International Law, As Can Be Inferred</w:t>
      </w:r>
      <w:r>
        <w:rPr>
          <w:rFonts w:ascii="Times New Roman" w:eastAsia="Times New Roman" w:hAnsi="Times New Roman" w:cs="Times New Roman"/>
        </w:rPr>
        <w:t xml:space="preserve"> by “Us, the American People” as a prong of Pope Leo’s fix for world peace and unconditional love, is all but powerless when other laws, like national laws or religious edicts, do not mesh with international law precepts.  Understandable, how Planet Earth’s Christians and Muslims, each numbering over two-billion, could find themselves intractably at war. </w:t>
      </w:r>
    </w:p>
    <w:p w14:paraId="2B0DC875"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p>
    <w:p w14:paraId="4AD00C5E"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"I am prepared to die, but there is no cause for which I am prepared to kill."</w:t>
      </w:r>
    </w:p>
    <w:p w14:paraId="2A774027"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3BE4CF04" w14:textId="77777777" w:rsidR="00B0320A" w:rsidRDefault="00B0320A" w:rsidP="00B0320A">
      <w:pPr>
        <w:spacing w:after="0" w:line="240" w:lineRule="auto"/>
        <w:ind w:left="-432"/>
        <w:jc w:val="both"/>
        <w:rPr>
          <w:rFonts w:ascii="Times New Roman" w:hAnsi="Times New Roman" w:cs="Times New Roman"/>
        </w:rPr>
      </w:pPr>
    </w:p>
    <w:p w14:paraId="53E6A4CB" w14:textId="77777777" w:rsidR="00B0320A" w:rsidRDefault="00B0320A" w:rsidP="00B0320A">
      <w:pPr>
        <w:spacing w:after="0" w:line="240" w:lineRule="auto"/>
        <w:ind w:left="-432"/>
        <w:jc w:val="both"/>
        <w:rPr>
          <w:rFonts w:ascii="Times New Roman" w:hAnsi="Times New Roman" w:cs="Times New Roman"/>
        </w:rPr>
      </w:pPr>
      <w:r>
        <w:rPr>
          <w:noProof/>
        </w:rPr>
        <w:drawing>
          <wp:inline distT="0" distB="0" distL="0" distR="0" wp14:anchorId="34186790" wp14:editId="2749BC62">
            <wp:extent cx="3324225" cy="2603976"/>
            <wp:effectExtent l="0" t="0" r="0" b="6350"/>
            <wp:docPr id="92807362" name="Picture 91" descr="43 Optical Illusion Memes That Will Totally Mess With You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43 Optical Illusion Memes That Will Totally Mess With Your Ey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9991" cy="2608493"/>
                    </a:xfrm>
                    <a:prstGeom prst="rect">
                      <a:avLst/>
                    </a:prstGeom>
                    <a:noFill/>
                    <a:ln>
                      <a:noFill/>
                    </a:ln>
                  </pic:spPr>
                </pic:pic>
              </a:graphicData>
            </a:graphic>
          </wp:inline>
        </w:drawing>
      </w:r>
    </w:p>
    <w:p w14:paraId="524CDF81"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r w:rsidRPr="004E170C">
        <w:rPr>
          <w:rFonts w:ascii="Times New Roman" w:eastAsia="Times New Roman" w:hAnsi="Times New Roman" w:cs="Times New Roman"/>
          <w:b/>
          <w:bCs/>
          <w:i/>
          <w:iCs/>
          <w:u w:val="single"/>
        </w:rPr>
        <w:t>Pope Leo, Given He Is Immutably Devout</w:t>
      </w:r>
      <w:r w:rsidRPr="004E170C">
        <w:rPr>
          <w:rFonts w:ascii="Times New Roman" w:eastAsia="Times New Roman" w:hAnsi="Times New Roman" w:cs="Times New Roman"/>
          <w:b/>
          <w:bCs/>
          <w:i/>
          <w:iCs/>
        </w:rPr>
        <w:t>,</w:t>
      </w:r>
      <w:r>
        <w:rPr>
          <w:rFonts w:ascii="Times New Roman" w:eastAsia="Times New Roman" w:hAnsi="Times New Roman" w:cs="Times New Roman"/>
        </w:rPr>
        <w:t xml:space="preserve"> might find respite in </w:t>
      </w:r>
      <w:r w:rsidRPr="004E170C">
        <w:rPr>
          <w:rFonts w:ascii="Times New Roman" w:eastAsia="Times New Roman" w:hAnsi="Times New Roman" w:cs="Times New Roman"/>
          <w:u w:val="single"/>
        </w:rPr>
        <w:t>Revelations</w:t>
      </w:r>
      <w:r>
        <w:rPr>
          <w:rFonts w:ascii="Times New Roman" w:eastAsia="Times New Roman" w:hAnsi="Times New Roman" w:cs="Times New Roman"/>
        </w:rPr>
        <w:t xml:space="preserve">.  </w:t>
      </w:r>
      <w:r w:rsidRPr="004E170C">
        <w:rPr>
          <w:rFonts w:ascii="Times New Roman" w:eastAsia="Times New Roman" w:hAnsi="Times New Roman" w:cs="Times New Roman"/>
          <w:u w:val="single"/>
        </w:rPr>
        <w:t>Revelations</w:t>
      </w:r>
      <w:r>
        <w:rPr>
          <w:rFonts w:ascii="Times New Roman" w:eastAsia="Times New Roman" w:hAnsi="Times New Roman" w:cs="Times New Roman"/>
        </w:rPr>
        <w:t xml:space="preserve"> </w:t>
      </w:r>
      <w:proofErr w:type="gramStart"/>
      <w:r>
        <w:rPr>
          <w:rFonts w:ascii="Times New Roman" w:eastAsia="Times New Roman" w:hAnsi="Times New Roman" w:cs="Times New Roman"/>
        </w:rPr>
        <w:t>lays</w:t>
      </w:r>
      <w:proofErr w:type="gramEnd"/>
      <w:r>
        <w:rPr>
          <w:rFonts w:ascii="Times New Roman" w:eastAsia="Times New Roman" w:hAnsi="Times New Roman" w:cs="Times New Roman"/>
        </w:rPr>
        <w:t xml:space="preserve"> out who shall win out in good versus evil.  Pope Leo might also, given he is immutably devout, find solace in pursuing truth </w:t>
      </w:r>
      <w:r>
        <w:rPr>
          <w:rFonts w:ascii="Times New Roman" w:eastAsia="Times New Roman" w:hAnsi="Times New Roman" w:cs="Times New Roman"/>
        </w:rPr>
        <w:lastRenderedPageBreak/>
        <w:t>as a pathway to freedom.  Parents, at least those who were taught to release their intellectual power and share it with children, know AI is but an informational tool – with a power plug.</w:t>
      </w:r>
    </w:p>
    <w:p w14:paraId="6A2736F2" w14:textId="77777777" w:rsidR="00B0320A" w:rsidRPr="007A0519" w:rsidRDefault="00B0320A" w:rsidP="00B0320A">
      <w:pPr>
        <w:shd w:val="clear" w:color="auto" w:fill="FAFAFA"/>
        <w:spacing w:after="0" w:line="240" w:lineRule="auto"/>
        <w:ind w:left="-432"/>
        <w:jc w:val="both"/>
        <w:rPr>
          <w:rFonts w:ascii="Times New Roman" w:eastAsia="Times New Roman" w:hAnsi="Times New Roman" w:cs="Times New Roman"/>
          <w:sz w:val="24"/>
          <w:szCs w:val="24"/>
        </w:rPr>
      </w:pPr>
    </w:p>
    <w:p w14:paraId="7D73CF02"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"Freedom is not worth having if it does not connote freedom to err."</w:t>
      </w:r>
    </w:p>
    <w:p w14:paraId="5ED96B8C"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55FFC262" w14:textId="77777777" w:rsidR="00B0320A" w:rsidRDefault="00B0320A" w:rsidP="00B0320A">
      <w:pPr>
        <w:spacing w:after="0" w:line="240" w:lineRule="auto"/>
        <w:ind w:left="-432"/>
        <w:jc w:val="both"/>
        <w:rPr>
          <w:rFonts w:ascii="Times New Roman" w:hAnsi="Times New Roman" w:cs="Times New Roman"/>
        </w:rPr>
      </w:pPr>
    </w:p>
    <w:p w14:paraId="4FD1125A" w14:textId="77777777" w:rsidR="00B0320A" w:rsidRDefault="00B0320A" w:rsidP="00B0320A">
      <w:pPr>
        <w:spacing w:after="0" w:line="240" w:lineRule="auto"/>
        <w:ind w:left="-432"/>
        <w:jc w:val="both"/>
        <w:rPr>
          <w:rFonts w:ascii="Times New Roman" w:hAnsi="Times New Roman" w:cs="Times New Roman"/>
        </w:rPr>
      </w:pPr>
      <w:r>
        <w:rPr>
          <w:noProof/>
        </w:rPr>
        <w:drawing>
          <wp:inline distT="0" distB="0" distL="0" distR="0" wp14:anchorId="52CCB080" wp14:editId="119C017C">
            <wp:extent cx="3011156" cy="3133725"/>
            <wp:effectExtent l="0" t="0" r="0" b="0"/>
            <wp:docPr id="2083851390" name="Picture 92" descr="Optical illusion: Statue playing basketball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Optical illusion: Statue playing basketball - Imgfli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287" cy="3142187"/>
                    </a:xfrm>
                    <a:prstGeom prst="rect">
                      <a:avLst/>
                    </a:prstGeom>
                    <a:noFill/>
                    <a:ln>
                      <a:noFill/>
                    </a:ln>
                  </pic:spPr>
                </pic:pic>
              </a:graphicData>
            </a:graphic>
          </wp:inline>
        </w:drawing>
      </w:r>
    </w:p>
    <w:p w14:paraId="22B9DDFD" w14:textId="77777777" w:rsidR="00B0320A" w:rsidRPr="004E170C" w:rsidRDefault="00B0320A" w:rsidP="00B0320A">
      <w:pPr>
        <w:pStyle w:val="BodyText"/>
        <w:ind w:left="-432"/>
        <w:jc w:val="both"/>
        <w:rPr>
          <w:rFonts w:ascii="Times New Roman" w:hAnsi="Times New Roman" w:cs="Times New Roman"/>
          <w:b/>
          <w:bCs/>
          <w:color w:val="000080"/>
          <w:sz w:val="24"/>
          <w:szCs w:val="24"/>
        </w:rPr>
      </w:pPr>
      <w:r w:rsidRPr="004E170C">
        <w:rPr>
          <w:rFonts w:ascii="Times New Roman" w:hAnsi="Times New Roman" w:cs="Times New Roman"/>
          <w:b/>
          <w:bCs/>
          <w:i/>
          <w:iCs/>
          <w:sz w:val="24"/>
          <w:szCs w:val="24"/>
          <w:u w:val="single"/>
        </w:rPr>
        <w:t xml:space="preserve">People </w:t>
      </w:r>
      <w:r>
        <w:rPr>
          <w:rFonts w:ascii="Times New Roman" w:hAnsi="Times New Roman" w:cs="Times New Roman"/>
          <w:b/>
          <w:bCs/>
          <w:i/>
          <w:iCs/>
          <w:sz w:val="24"/>
          <w:szCs w:val="24"/>
          <w:u w:val="single"/>
        </w:rPr>
        <w:t>Aiming</w:t>
      </w:r>
      <w:r w:rsidRPr="004E170C">
        <w:rPr>
          <w:rFonts w:ascii="Times New Roman" w:hAnsi="Times New Roman" w:cs="Times New Roman"/>
          <w:b/>
          <w:bCs/>
          <w:i/>
          <w:iCs/>
          <w:sz w:val="24"/>
          <w:szCs w:val="24"/>
          <w:u w:val="single"/>
        </w:rPr>
        <w:t xml:space="preserve"> </w:t>
      </w:r>
      <w:proofErr w:type="gramStart"/>
      <w:r w:rsidRPr="004E170C">
        <w:rPr>
          <w:rFonts w:ascii="Times New Roman" w:hAnsi="Times New Roman" w:cs="Times New Roman"/>
          <w:b/>
          <w:bCs/>
          <w:i/>
          <w:iCs/>
          <w:sz w:val="24"/>
          <w:szCs w:val="24"/>
          <w:u w:val="single"/>
        </w:rPr>
        <w:t>To</w:t>
      </w:r>
      <w:proofErr w:type="gramEnd"/>
      <w:r w:rsidRPr="004E170C">
        <w:rPr>
          <w:rFonts w:ascii="Times New Roman" w:hAnsi="Times New Roman" w:cs="Times New Roman"/>
          <w:b/>
          <w:bCs/>
          <w:i/>
          <w:iCs/>
          <w:sz w:val="24"/>
          <w:szCs w:val="24"/>
          <w:u w:val="single"/>
        </w:rPr>
        <w:t xml:space="preserve"> Live </w:t>
      </w:r>
      <w:proofErr w:type="gramStart"/>
      <w:r w:rsidRPr="004E170C">
        <w:rPr>
          <w:rFonts w:ascii="Times New Roman" w:hAnsi="Times New Roman" w:cs="Times New Roman"/>
          <w:b/>
          <w:bCs/>
          <w:i/>
          <w:iCs/>
          <w:sz w:val="24"/>
          <w:szCs w:val="24"/>
          <w:u w:val="single"/>
        </w:rPr>
        <w:t>In</w:t>
      </w:r>
      <w:proofErr w:type="gramEnd"/>
      <w:r w:rsidRPr="004E170C">
        <w:rPr>
          <w:rFonts w:ascii="Times New Roman" w:hAnsi="Times New Roman" w:cs="Times New Roman"/>
          <w:b/>
          <w:bCs/>
          <w:i/>
          <w:iCs/>
          <w:sz w:val="24"/>
          <w:szCs w:val="24"/>
          <w:u w:val="single"/>
        </w:rPr>
        <w:t xml:space="preserve"> Liberty</w:t>
      </w:r>
      <w:r w:rsidRPr="004E170C">
        <w:rPr>
          <w:rFonts w:ascii="Times New Roman" w:hAnsi="Times New Roman" w:cs="Times New Roman"/>
          <w:sz w:val="24"/>
          <w:szCs w:val="24"/>
        </w:rPr>
        <w:t xml:space="preserve"> do not allow legislators – or other public officials within These United States of America, to give quarter to, offer sanctuary to, or negotiate with terrorists.  They dismiss elected leaders who put them at risk.</w:t>
      </w:r>
    </w:p>
    <w:p w14:paraId="4F85FDD6" w14:textId="77777777" w:rsidR="00B0320A" w:rsidRPr="004E170C" w:rsidRDefault="00B0320A" w:rsidP="00B0320A">
      <w:pPr>
        <w:spacing w:after="0" w:line="240" w:lineRule="auto"/>
        <w:ind w:left="-432"/>
        <w:jc w:val="both"/>
        <w:rPr>
          <w:rFonts w:ascii="Times New Roman" w:hAnsi="Times New Roman" w:cs="Times New Roman"/>
          <w:sz w:val="16"/>
          <w:szCs w:val="16"/>
        </w:rPr>
      </w:pPr>
    </w:p>
    <w:p w14:paraId="6267ED28" w14:textId="77777777" w:rsidR="00B0320A" w:rsidRPr="004E170C" w:rsidRDefault="00B0320A" w:rsidP="00B0320A">
      <w:pPr>
        <w:spacing w:after="0" w:line="240" w:lineRule="auto"/>
        <w:ind w:left="-432"/>
        <w:jc w:val="both"/>
        <w:rPr>
          <w:rFonts w:ascii="Times New Roman" w:hAnsi="Times New Roman" w:cs="Times New Roman"/>
          <w:sz w:val="24"/>
          <w:szCs w:val="24"/>
        </w:rPr>
      </w:pPr>
      <w:r w:rsidRPr="004E170C">
        <w:rPr>
          <w:rFonts w:ascii="Times New Roman" w:hAnsi="Times New Roman" w:cs="Times New Roman"/>
          <w:sz w:val="24"/>
          <w:szCs w:val="24"/>
        </w:rPr>
        <w:t>“Freedom is never dear at any price. It is the breath of life. What would a man not pay for living?”</w:t>
      </w:r>
      <w:r>
        <w:rPr>
          <w:rFonts w:ascii="Times New Roman" w:hAnsi="Times New Roman" w:cs="Times New Roman"/>
        </w:rPr>
        <w:br/>
      </w: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Mahatma Gandhi</w:t>
      </w:r>
    </w:p>
    <w:p w14:paraId="4801FF62" w14:textId="77777777" w:rsidR="00B0320A" w:rsidRDefault="00B0320A" w:rsidP="00B0320A">
      <w:pPr>
        <w:spacing w:after="0" w:line="240" w:lineRule="auto"/>
        <w:ind w:left="-432"/>
        <w:jc w:val="both"/>
        <w:rPr>
          <w:rFonts w:ascii="Times New Roman" w:hAnsi="Times New Roman" w:cs="Times New Roman"/>
        </w:rPr>
      </w:pPr>
    </w:p>
    <w:p w14:paraId="0FAF2301" w14:textId="77777777" w:rsidR="00B0320A" w:rsidRPr="004E170C" w:rsidRDefault="00B0320A" w:rsidP="00B0320A">
      <w:pPr>
        <w:spacing w:after="0" w:line="240" w:lineRule="auto"/>
        <w:ind w:left="-432"/>
        <w:jc w:val="both"/>
        <w:rPr>
          <w:rFonts w:ascii="Times New Roman" w:hAnsi="Times New Roman" w:cs="Times New Roman"/>
          <w:sz w:val="24"/>
          <w:szCs w:val="24"/>
        </w:rPr>
      </w:pPr>
    </w:p>
    <w:p w14:paraId="4CDE8D04"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p>
    <w:p w14:paraId="10D4C060" w14:textId="77777777" w:rsidR="00B0320A" w:rsidRDefault="00B0320A" w:rsidP="00B0320A">
      <w:pPr>
        <w:shd w:val="clear" w:color="auto" w:fill="FAFAFA"/>
        <w:spacing w:after="0" w:line="240" w:lineRule="auto"/>
        <w:ind w:left="-432"/>
        <w:jc w:val="both"/>
        <w:rPr>
          <w:rFonts w:ascii="Times New Roman" w:eastAsia="Times New Roman" w:hAnsi="Times New Roman" w:cs="Times New Roman"/>
        </w:rPr>
      </w:pPr>
      <w:r>
        <w:rPr>
          <w:noProof/>
        </w:rPr>
        <w:drawing>
          <wp:inline distT="0" distB="0" distL="0" distR="0" wp14:anchorId="28F1A380" wp14:editId="591A3AD8">
            <wp:extent cx="3009900" cy="2145518"/>
            <wp:effectExtent l="0" t="0" r="0" b="7620"/>
            <wp:docPr id="231018654" name="Picture 93" descr="105 The River - Mobile Uploads | Cool optical illusions, Funny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105 The River - Mobile Uploads | Cool optical illusions, Funny quot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6306" cy="2150084"/>
                    </a:xfrm>
                    <a:prstGeom prst="rect">
                      <a:avLst/>
                    </a:prstGeom>
                    <a:noFill/>
                    <a:ln>
                      <a:noFill/>
                    </a:ln>
                  </pic:spPr>
                </pic:pic>
              </a:graphicData>
            </a:graphic>
          </wp:inline>
        </w:drawing>
      </w:r>
    </w:p>
    <w:p w14:paraId="4CE4E842" w14:textId="77777777" w:rsidR="00B0320A" w:rsidRPr="006A625D" w:rsidRDefault="00B0320A" w:rsidP="00B0320A">
      <w:pPr>
        <w:spacing w:after="0" w:line="240" w:lineRule="auto"/>
        <w:ind w:left="-432"/>
        <w:jc w:val="both"/>
        <w:rPr>
          <w:rFonts w:ascii="Times New Roman" w:hAnsi="Times New Roman" w:cs="Times New Roman"/>
          <w:b/>
          <w:bCs/>
          <w:sz w:val="24"/>
          <w:szCs w:val="24"/>
        </w:rPr>
      </w:pPr>
    </w:p>
    <w:p w14:paraId="04AF0D76" w14:textId="77777777" w:rsidR="00B0320A" w:rsidRPr="00007C23" w:rsidRDefault="00B0320A" w:rsidP="00B0320A">
      <w:pPr>
        <w:spacing w:after="0" w:line="240" w:lineRule="auto"/>
        <w:ind w:left="-432"/>
        <w:jc w:val="both"/>
        <w:rPr>
          <w:rFonts w:ascii="Times New Roman" w:hAnsi="Times New Roman" w:cs="Times New Roman"/>
          <w:sz w:val="24"/>
          <w:szCs w:val="24"/>
        </w:rPr>
      </w:pPr>
    </w:p>
    <w:p w14:paraId="4AA42768" w14:textId="77777777" w:rsidR="00B0320A" w:rsidRDefault="00B0320A" w:rsidP="00B0320A">
      <w:pPr>
        <w:spacing w:after="0" w:line="240" w:lineRule="auto"/>
        <w:ind w:left="-432"/>
        <w:jc w:val="both"/>
        <w:rPr>
          <w:rFonts w:ascii="Times New Roman" w:hAnsi="Times New Roman" w:cs="Times New Roman"/>
          <w:b/>
          <w:bCs/>
          <w:i/>
          <w:iCs/>
          <w:sz w:val="24"/>
          <w:szCs w:val="24"/>
          <w:u w:val="single"/>
        </w:rPr>
      </w:pPr>
      <w:r w:rsidRPr="00007C23">
        <w:rPr>
          <w:rFonts w:ascii="Times New Roman" w:hAnsi="Times New Roman" w:cs="Times New Roman"/>
          <w:b/>
          <w:bCs/>
          <w:i/>
          <w:iCs/>
          <w:sz w:val="24"/>
          <w:szCs w:val="24"/>
          <w:highlight w:val="white"/>
          <w:u w:val="single"/>
        </w:rPr>
        <w:lastRenderedPageBreak/>
        <w:t>Think it Through</w:t>
      </w:r>
      <w:r w:rsidRPr="00007C23">
        <w:rPr>
          <w:rFonts w:ascii="Times New Roman" w:hAnsi="Times New Roman" w:cs="Times New Roman"/>
          <w:b/>
          <w:bCs/>
          <w:i/>
          <w:iCs/>
          <w:sz w:val="24"/>
          <w:szCs w:val="24"/>
          <w:u w:val="single"/>
        </w:rPr>
        <w:t>, See It Through</w:t>
      </w:r>
    </w:p>
    <w:p w14:paraId="16889BD2" w14:textId="77777777" w:rsidR="00B0320A" w:rsidRDefault="00B0320A" w:rsidP="00B0320A">
      <w:pPr>
        <w:spacing w:after="0" w:line="240" w:lineRule="auto"/>
        <w:ind w:left="-432"/>
        <w:jc w:val="both"/>
        <w:rPr>
          <w:rFonts w:ascii="Times New Roman" w:hAnsi="Times New Roman" w:cs="Times New Roman"/>
        </w:rPr>
      </w:pPr>
      <w:r w:rsidRPr="00BD1074">
        <w:rPr>
          <w:rFonts w:ascii="Times New Roman" w:hAnsi="Times New Roman" w:cs="Times New Roman"/>
          <w:sz w:val="24"/>
          <w:szCs w:val="24"/>
        </w:rPr>
        <w:t>"I gave my life for freedom -- This I know; For those who bade me fight had told me so."</w:t>
      </w:r>
    </w:p>
    <w:p w14:paraId="11CE955E" w14:textId="77777777" w:rsidR="00B0320A" w:rsidRPr="00BD1074" w:rsidRDefault="00B0320A" w:rsidP="00B0320A">
      <w:pPr>
        <w:spacing w:after="0" w:line="240" w:lineRule="auto"/>
        <w:ind w:left="-432"/>
        <w:jc w:val="both"/>
        <w:rPr>
          <w:rFonts w:ascii="Times New Roman" w:hAnsi="Times New Roman" w:cs="Times New Roman"/>
          <w:b/>
          <w:bCs/>
          <w:i/>
          <w:iCs/>
          <w:color w:val="002060"/>
          <w:sz w:val="24"/>
          <w:szCs w:val="24"/>
        </w:rPr>
      </w:pPr>
      <w:r w:rsidRPr="00BD1074">
        <w:rPr>
          <w:rFonts w:ascii="Times New Roman" w:hAnsi="Times New Roman" w:cs="Times New Roman"/>
          <w:b/>
          <w:bCs/>
          <w:i/>
          <w:iCs/>
          <w:color w:val="002060"/>
        </w:rPr>
        <w:t>~</w:t>
      </w:r>
      <w:r w:rsidRPr="00BD1074">
        <w:rPr>
          <w:rFonts w:ascii="Times New Roman" w:hAnsi="Times New Roman" w:cs="Times New Roman"/>
          <w:b/>
          <w:bCs/>
          <w:i/>
          <w:iCs/>
          <w:color w:val="002060"/>
        </w:rPr>
        <w:tab/>
      </w:r>
      <w:r w:rsidRPr="00BD1074">
        <w:rPr>
          <w:rFonts w:ascii="Times New Roman" w:hAnsi="Times New Roman" w:cs="Times New Roman"/>
          <w:b/>
          <w:bCs/>
          <w:i/>
          <w:iCs/>
          <w:color w:val="002060"/>
          <w:sz w:val="24"/>
          <w:szCs w:val="24"/>
        </w:rPr>
        <w:t>William Norman Ewer</w:t>
      </w:r>
    </w:p>
    <w:p w14:paraId="3D44F4F7" w14:textId="77777777" w:rsidR="00B0320A" w:rsidRPr="00007C23" w:rsidRDefault="00B0320A" w:rsidP="00B0320A">
      <w:pPr>
        <w:numPr>
          <w:ilvl w:val="0"/>
          <w:numId w:val="1"/>
        </w:numPr>
        <w:autoSpaceDE w:val="0"/>
        <w:autoSpaceDN w:val="0"/>
        <w:spacing w:after="0" w:line="240" w:lineRule="auto"/>
        <w:ind w:left="-432"/>
        <w:jc w:val="both"/>
        <w:rPr>
          <w:rFonts w:ascii="Times New Roman" w:hAnsi="Times New Roman" w:cs="Times New Roman"/>
          <w:sz w:val="24"/>
          <w:szCs w:val="24"/>
          <w:lang w:val="en"/>
        </w:rPr>
      </w:pPr>
      <w:proofErr w:type="gramStart"/>
      <w:r w:rsidRPr="00007C23">
        <w:rPr>
          <w:rFonts w:ascii="Times New Roman" w:hAnsi="Times New Roman" w:cs="Times New Roman"/>
          <w:sz w:val="24"/>
          <w:szCs w:val="24"/>
          <w:lang w:val="en"/>
        </w:rPr>
        <w:t>It’s</w:t>
      </w:r>
      <w:proofErr w:type="gramEnd"/>
      <w:r w:rsidRPr="00007C23">
        <w:rPr>
          <w:rFonts w:ascii="Times New Roman" w:hAnsi="Times New Roman" w:cs="Times New Roman"/>
          <w:sz w:val="24"/>
          <w:szCs w:val="24"/>
          <w:lang w:val="en"/>
        </w:rPr>
        <w:t xml:space="preserve"> your property, not “State” property.</w:t>
      </w:r>
      <w:r>
        <w:rPr>
          <w:rFonts w:ascii="Times New Roman" w:hAnsi="Times New Roman" w:cs="Times New Roman"/>
          <w:sz w:val="24"/>
          <w:szCs w:val="24"/>
          <w:lang w:val="en"/>
        </w:rPr>
        <w:t xml:space="preserve"> </w:t>
      </w:r>
    </w:p>
    <w:p w14:paraId="19767BF4" w14:textId="77777777" w:rsidR="00B0320A" w:rsidRPr="00007C23" w:rsidRDefault="00B0320A" w:rsidP="00B0320A">
      <w:pPr>
        <w:autoSpaceDE w:val="0"/>
        <w:autoSpaceDN w:val="0"/>
        <w:spacing w:after="0" w:line="240" w:lineRule="auto"/>
        <w:ind w:left="-432"/>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 xml:space="preserve">Let Freedom Ring – </w:t>
      </w:r>
      <w:r w:rsidRPr="00007C23">
        <w:rPr>
          <w:rFonts w:ascii="Times New Roman" w:hAnsi="Times New Roman" w:cs="Times New Roman"/>
          <w:b/>
          <w:bCs/>
          <w:color w:val="010101"/>
          <w:sz w:val="24"/>
          <w:szCs w:val="24"/>
          <w:highlight w:val="white"/>
          <w:lang w:val="en"/>
        </w:rPr>
        <w:t>Abolish</w:t>
      </w:r>
      <w:r w:rsidRPr="00007C23">
        <w:rPr>
          <w:rFonts w:ascii="Times New Roman" w:hAnsi="Times New Roman" w:cs="Times New Roman"/>
          <w:color w:val="010101"/>
          <w:sz w:val="24"/>
          <w:szCs w:val="24"/>
          <w:highlight w:val="white"/>
          <w:lang w:val="en"/>
        </w:rPr>
        <w:t xml:space="preserve"> Direct Taxation</w:t>
      </w:r>
    </w:p>
    <w:p w14:paraId="717DF968" w14:textId="77777777" w:rsidR="00B0320A" w:rsidRPr="00007C23" w:rsidRDefault="00B0320A" w:rsidP="00B0320A">
      <w:pPr>
        <w:autoSpaceDE w:val="0"/>
        <w:autoSpaceDN w:val="0"/>
        <w:spacing w:after="0" w:line="240" w:lineRule="auto"/>
        <w:ind w:left="-432"/>
        <w:rPr>
          <w:rFonts w:ascii="Times New Roman" w:hAnsi="Times New Roman" w:cs="Times New Roman"/>
          <w:b/>
          <w:bCs/>
          <w:color w:val="010101"/>
          <w:sz w:val="24"/>
          <w:szCs w:val="24"/>
          <w:highlight w:val="white"/>
          <w:lang w:val="en"/>
        </w:rPr>
      </w:pPr>
      <w:r w:rsidRPr="00007C23">
        <w:rPr>
          <w:rFonts w:ascii="Times New Roman" w:hAnsi="Times New Roman" w:cs="Times New Roman"/>
          <w:b/>
          <w:bCs/>
          <w:color w:val="010101"/>
          <w:sz w:val="24"/>
          <w:szCs w:val="24"/>
          <w:highlight w:val="white"/>
          <w:lang w:val="en"/>
        </w:rPr>
        <w:t xml:space="preserve">Require </w:t>
      </w:r>
      <w:r w:rsidRPr="00007C23">
        <w:rPr>
          <w:rFonts w:ascii="Times New Roman" w:hAnsi="Times New Roman" w:cs="Times New Roman"/>
          <w:b/>
          <w:bCs/>
          <w:color w:val="002060"/>
          <w:sz w:val="24"/>
          <w:szCs w:val="24"/>
          <w:highlight w:val="white"/>
          <w:lang w:val="en"/>
        </w:rPr>
        <w:t>Citizen-Controlled Taxation</w:t>
      </w:r>
      <w:r>
        <w:rPr>
          <w:rFonts w:ascii="Times New Roman" w:hAnsi="Times New Roman" w:cs="Times New Roman"/>
          <w:b/>
          <w:bCs/>
          <w:color w:val="002060"/>
          <w:sz w:val="24"/>
          <w:szCs w:val="24"/>
          <w:highlight w:val="white"/>
          <w:lang w:val="en"/>
        </w:rPr>
        <w:t xml:space="preserve"> </w:t>
      </w:r>
    </w:p>
    <w:p w14:paraId="08D60CB6"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p>
    <w:p w14:paraId="16B25466"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Best Wishes,</w:t>
      </w:r>
    </w:p>
    <w:p w14:paraId="525C7BF6"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410C5AF8"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Len Ritchey</w:t>
      </w:r>
    </w:p>
    <w:p w14:paraId="120AA454" w14:textId="77777777" w:rsidR="00B0320A" w:rsidRPr="00007C23" w:rsidRDefault="00B0320A" w:rsidP="00B0320A">
      <w:pPr>
        <w:spacing w:after="0" w:line="240" w:lineRule="auto"/>
        <w:ind w:left="-432"/>
        <w:rPr>
          <w:rFonts w:ascii="Times New Roman" w:hAnsi="Times New Roman" w:cs="Times New Roman"/>
          <w:sz w:val="24"/>
          <w:szCs w:val="24"/>
        </w:rPr>
      </w:pPr>
      <w:r w:rsidRPr="00007C23">
        <w:rPr>
          <w:rFonts w:ascii="Times New Roman" w:hAnsi="Times New Roman" w:cs="Times New Roman"/>
          <w:sz w:val="24"/>
          <w:szCs w:val="24"/>
        </w:rPr>
        <w:t>“Nothing is more difficult, and therefore more precious, than to be able to decide.”</w:t>
      </w:r>
    </w:p>
    <w:p w14:paraId="3D4EE1E3" w14:textId="77777777" w:rsidR="00B0320A" w:rsidRPr="00007C23" w:rsidRDefault="00B0320A" w:rsidP="00B0320A">
      <w:pPr>
        <w:spacing w:after="0" w:line="240" w:lineRule="auto"/>
        <w:ind w:left="-432"/>
        <w:jc w:val="both"/>
        <w:rPr>
          <w:rFonts w:ascii="Times New Roman" w:hAnsi="Times New Roman" w:cs="Times New Roman"/>
          <w:b/>
          <w:bCs/>
          <w:i/>
          <w:iCs/>
          <w:color w:val="002060"/>
          <w:sz w:val="24"/>
          <w:szCs w:val="24"/>
        </w:rPr>
      </w:pPr>
      <w:r w:rsidRPr="00007C23">
        <w:rPr>
          <w:rFonts w:ascii="Times New Roman" w:hAnsi="Times New Roman" w:cs="Times New Roman"/>
          <w:b/>
          <w:bCs/>
          <w:i/>
          <w:iCs/>
          <w:color w:val="002060"/>
          <w:sz w:val="24"/>
          <w:szCs w:val="24"/>
        </w:rPr>
        <w:t>~</w:t>
      </w:r>
      <w:r w:rsidRPr="00007C23">
        <w:rPr>
          <w:rFonts w:ascii="Times New Roman" w:hAnsi="Times New Roman" w:cs="Times New Roman"/>
          <w:b/>
          <w:bCs/>
          <w:i/>
          <w:iCs/>
          <w:color w:val="002060"/>
          <w:sz w:val="24"/>
          <w:szCs w:val="24"/>
        </w:rPr>
        <w:tab/>
        <w:t>Napoleon Bonaparte</w:t>
      </w:r>
    </w:p>
    <w:p w14:paraId="163CA439"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r w:rsidRPr="00007C23">
        <w:rPr>
          <w:rFonts w:ascii="Times New Roman" w:hAnsi="Times New Roman" w:cs="Times New Roman"/>
          <w:sz w:val="24"/>
          <w:szCs w:val="24"/>
          <w:lang w:val="en"/>
        </w:rPr>
        <w:t>“No tendency is quite so strong in human nature as the desire to lay down rules of conduct for other people.”</w:t>
      </w:r>
    </w:p>
    <w:p w14:paraId="2F74E19F" w14:textId="77777777" w:rsidR="00B0320A" w:rsidRPr="00007C23" w:rsidRDefault="00B0320A" w:rsidP="00B0320A">
      <w:pPr>
        <w:autoSpaceDE w:val="0"/>
        <w:autoSpaceDN w:val="0"/>
        <w:spacing w:after="0" w:line="240" w:lineRule="auto"/>
        <w:ind w:left="-432"/>
        <w:rPr>
          <w:rFonts w:ascii="Times New Roman" w:hAnsi="Times New Roman" w:cs="Times New Roman"/>
          <w:b/>
          <w:bCs/>
          <w:i/>
          <w:iCs/>
          <w:color w:val="002060"/>
          <w:sz w:val="24"/>
          <w:szCs w:val="24"/>
          <w:lang w:val="en"/>
        </w:rPr>
      </w:pPr>
      <w:r w:rsidRPr="00007C23">
        <w:rPr>
          <w:rFonts w:ascii="Times New Roman" w:hAnsi="Times New Roman" w:cs="Times New Roman"/>
          <w:b/>
          <w:bCs/>
          <w:i/>
          <w:iCs/>
          <w:color w:val="002060"/>
          <w:sz w:val="24"/>
          <w:szCs w:val="24"/>
          <w:lang w:val="en"/>
        </w:rPr>
        <w:t xml:space="preserve">~  </w:t>
      </w:r>
      <w:r w:rsidRPr="00007C23">
        <w:rPr>
          <w:rFonts w:ascii="Times New Roman" w:hAnsi="Times New Roman" w:cs="Times New Roman"/>
          <w:b/>
          <w:bCs/>
          <w:i/>
          <w:iCs/>
          <w:color w:val="002060"/>
          <w:sz w:val="24"/>
          <w:szCs w:val="24"/>
          <w:lang w:val="en"/>
        </w:rPr>
        <w:tab/>
        <w:t>President Taft</w:t>
      </w:r>
    </w:p>
    <w:p w14:paraId="32004C1B"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50747C41" w14:textId="77777777" w:rsidR="00B0320A" w:rsidRPr="007F3A92" w:rsidRDefault="00B0320A" w:rsidP="00B0320A">
      <w:pPr>
        <w:autoSpaceDE w:val="0"/>
        <w:autoSpaceDN w:val="0"/>
        <w:spacing w:after="0" w:line="240" w:lineRule="auto"/>
        <w:ind w:left="-432"/>
        <w:jc w:val="both"/>
        <w:rPr>
          <w:rFonts w:ascii="Times New Roman" w:eastAsia="Calibri" w:hAnsi="Times New Roman" w:cs="Times New Roman"/>
          <w:sz w:val="24"/>
          <w:szCs w:val="24"/>
        </w:rPr>
      </w:pPr>
      <w:r w:rsidRPr="007F3A92">
        <w:rPr>
          <w:rFonts w:ascii="Times New Roman" w:eastAsia="Calibri" w:hAnsi="Times New Roman" w:cs="Times New Roman"/>
          <w:b/>
          <w:bCs/>
          <w:color w:val="800000"/>
          <w:sz w:val="24"/>
          <w:szCs w:val="24"/>
          <w:highlight w:val="white"/>
          <w:lang w:val="en"/>
        </w:rPr>
        <w:t>ASK A HORSE</w:t>
      </w:r>
      <w:r w:rsidRPr="007F3A92">
        <w:rPr>
          <w:rFonts w:ascii="Times New Roman" w:eastAsia="Calibri" w:hAnsi="Times New Roman" w:cs="Times New Roman"/>
          <w:color w:val="010101"/>
          <w:sz w:val="24"/>
          <w:szCs w:val="24"/>
          <w:highlight w:val="white"/>
          <w:lang w:val="en"/>
        </w:rPr>
        <w:t xml:space="preserve"> commentaries are considered public domain information.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‘fact-check’ </w:t>
      </w:r>
      <w:r w:rsidRPr="007F3A92">
        <w:rPr>
          <w:rFonts w:ascii="Times New Roman" w:eastAsia="Calibri" w:hAnsi="Times New Roman" w:cs="Times New Roman"/>
          <w:b/>
          <w:bCs/>
          <w:color w:val="B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commentary content and use commentaries as they like.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take </w:t>
      </w:r>
      <w:r w:rsidRPr="007F3A92">
        <w:rPr>
          <w:rFonts w:ascii="Times New Roman" w:eastAsia="Calibri" w:hAnsi="Times New Roman" w:cs="Times New Roman"/>
          <w:b/>
          <w:bCs/>
          <w:color w:val="C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commentaries to task.  </w:t>
      </w:r>
      <w:r>
        <w:rPr>
          <w:rFonts w:ascii="Times New Roman" w:eastAsia="Calibri" w:hAnsi="Times New Roman" w:cs="Times New Roman"/>
          <w:color w:val="010101"/>
          <w:sz w:val="24"/>
          <w:szCs w:val="24"/>
          <w:lang w:val="en"/>
        </w:rPr>
        <w:t>Please forward comments to askahorse@letsgofisrtclass.com.</w:t>
      </w:r>
    </w:p>
    <w:p w14:paraId="1A05EFC4"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p>
    <w:p w14:paraId="6D57CB40"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r>
        <w:rPr>
          <w:rFonts w:ascii="Times New Roman" w:hAnsi="Times New Roman" w:cs="Times New Roman"/>
          <w:b/>
          <w:bCs/>
          <w:color w:val="800000"/>
          <w:sz w:val="24"/>
          <w:szCs w:val="24"/>
          <w:highlight w:val="white"/>
          <w:lang w:val="en"/>
        </w:rPr>
        <w:t>XXXXXXXXXXXXXXXXXXXXXXXXXXXXXXXXXXXXXXXXXXXXXXXXXXXXXXXXXXXXXXXXXXXXXXXXXXXXXXXXXXXXXXXXXXXXXXXXXXXXXXXXXXXXXXXX</w:t>
      </w:r>
    </w:p>
    <w:p w14:paraId="401E6C6E"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sz w:val="24"/>
          <w:szCs w:val="24"/>
          <w:lang w:val="en"/>
        </w:rPr>
      </w:pPr>
      <w:r w:rsidRPr="00007C23">
        <w:rPr>
          <w:rFonts w:ascii="Times New Roman" w:hAnsi="Times New Roman" w:cs="Times New Roman"/>
          <w:sz w:val="24"/>
          <w:szCs w:val="24"/>
          <w:lang w:val="en"/>
        </w:rPr>
        <w:t>PI202</w:t>
      </w:r>
      <w:r>
        <w:rPr>
          <w:rFonts w:ascii="Times New Roman" w:hAnsi="Times New Roman" w:cs="Times New Roman"/>
          <w:sz w:val="24"/>
          <w:szCs w:val="24"/>
          <w:lang w:val="en"/>
        </w:rPr>
        <w:t>5</w:t>
      </w:r>
      <w:r w:rsidRPr="00007C23">
        <w:rPr>
          <w:rFonts w:ascii="Times New Roman" w:hAnsi="Times New Roman" w:cs="Times New Roman"/>
          <w:sz w:val="24"/>
          <w:szCs w:val="24"/>
          <w:lang w:val="en"/>
        </w:rPr>
        <w:t xml:space="preserve"> #</w:t>
      </w:r>
      <w:r>
        <w:rPr>
          <w:rFonts w:ascii="Times New Roman" w:hAnsi="Times New Roman" w:cs="Times New Roman"/>
          <w:sz w:val="24"/>
          <w:szCs w:val="24"/>
          <w:lang w:val="en"/>
        </w:rPr>
        <w:t>0714</w:t>
      </w:r>
      <w:r w:rsidRPr="00007C23">
        <w:rPr>
          <w:rFonts w:ascii="Times New Roman" w:hAnsi="Times New Roman" w:cs="Times New Roman"/>
          <w:sz w:val="24"/>
          <w:szCs w:val="24"/>
          <w:lang w:val="en"/>
        </w:rPr>
        <w:t xml:space="preserve"> – </w:t>
      </w:r>
      <w:r>
        <w:rPr>
          <w:rFonts w:ascii="Times New Roman" w:hAnsi="Times New Roman" w:cs="Times New Roman"/>
          <w:sz w:val="24"/>
          <w:szCs w:val="24"/>
          <w:lang w:val="en"/>
        </w:rPr>
        <w:t xml:space="preserve">(BA) </w:t>
      </w:r>
      <w:r w:rsidRPr="00994BFB">
        <w:rPr>
          <w:rFonts w:ascii="Times New Roman" w:hAnsi="Times New Roman" w:cs="Times New Roman"/>
          <w:sz w:val="24"/>
          <w:szCs w:val="24"/>
          <w:lang w:val="en"/>
        </w:rPr>
        <w:t xml:space="preserve">Removing </w:t>
      </w:r>
      <w:proofErr w:type="gramStart"/>
      <w:r w:rsidRPr="00994BFB">
        <w:rPr>
          <w:rFonts w:ascii="Times New Roman" w:hAnsi="Times New Roman" w:cs="Times New Roman"/>
          <w:sz w:val="24"/>
          <w:szCs w:val="24"/>
          <w:lang w:val="en"/>
        </w:rPr>
        <w:t>The</w:t>
      </w:r>
      <w:proofErr w:type="gramEnd"/>
      <w:r w:rsidRPr="00994BFB">
        <w:rPr>
          <w:rFonts w:ascii="Times New Roman" w:hAnsi="Times New Roman" w:cs="Times New Roman"/>
          <w:sz w:val="24"/>
          <w:szCs w:val="24"/>
          <w:lang w:val="en"/>
        </w:rPr>
        <w:t xml:space="preserve"> Second Amendment Is Not </w:t>
      </w:r>
      <w:proofErr w:type="gramStart"/>
      <w:r w:rsidRPr="00994BFB">
        <w:rPr>
          <w:rFonts w:ascii="Times New Roman" w:hAnsi="Times New Roman" w:cs="Times New Roman"/>
          <w:sz w:val="24"/>
          <w:szCs w:val="24"/>
          <w:lang w:val="en"/>
        </w:rPr>
        <w:t>For</w:t>
      </w:r>
      <w:proofErr w:type="gramEnd"/>
      <w:r w:rsidRPr="00994BFB">
        <w:rPr>
          <w:rFonts w:ascii="Times New Roman" w:hAnsi="Times New Roman" w:cs="Times New Roman"/>
          <w:sz w:val="24"/>
          <w:szCs w:val="24"/>
          <w:lang w:val="en"/>
        </w:rPr>
        <w:t xml:space="preserve"> Your Safety – It is For Theirs!</w:t>
      </w:r>
    </w:p>
    <w:p w14:paraId="6A328270"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007C23">
        <w:rPr>
          <w:rFonts w:ascii="Times New Roman" w:hAnsi="Times New Roman" w:cs="Times New Roman"/>
          <w:b/>
          <w:bCs/>
          <w:color w:val="800000"/>
          <w:sz w:val="24"/>
          <w:szCs w:val="24"/>
          <w:lang w:val="en"/>
        </w:rPr>
        <w:t>ASK A HORSE</w:t>
      </w:r>
    </w:p>
    <w:p w14:paraId="2EC2F1A8"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Pr>
          <w:rFonts w:ascii="Times New Roman" w:hAnsi="Times New Roman" w:cs="Times New Roman"/>
          <w:b/>
          <w:bCs/>
          <w:color w:val="800000"/>
          <w:sz w:val="24"/>
          <w:szCs w:val="24"/>
          <w:lang w:val="en"/>
        </w:rPr>
        <w:t>(Liberty Over License)</w:t>
      </w:r>
      <w:r w:rsidRPr="00007C23">
        <w:rPr>
          <w:rFonts w:ascii="Times New Roman" w:hAnsi="Times New Roman" w:cs="Times New Roman"/>
          <w:b/>
          <w:bCs/>
          <w:color w:val="800000"/>
          <w:sz w:val="24"/>
          <w:szCs w:val="24"/>
          <w:lang w:val="en"/>
        </w:rPr>
        <w:t xml:space="preserve"> </w:t>
      </w:r>
    </w:p>
    <w:p w14:paraId="07BD9440" w14:textId="77777777" w:rsidR="00B0320A" w:rsidRPr="0021516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21516A">
        <w:rPr>
          <w:rFonts w:ascii="Times New Roman" w:hAnsi="Times New Roman" w:cs="Times New Roman"/>
          <w:b/>
          <w:bCs/>
          <w:color w:val="800000"/>
          <w:sz w:val="24"/>
          <w:szCs w:val="24"/>
          <w:highlight w:val="white"/>
          <w:lang w:val="en"/>
        </w:rPr>
        <w:t>letsgofirstclass.com</w:t>
      </w:r>
    </w:p>
    <w:p w14:paraId="0EED030A" w14:textId="77777777" w:rsidR="00B0320A" w:rsidRDefault="00B0320A" w:rsidP="00B0320A">
      <w:pPr>
        <w:pStyle w:val="BodyText"/>
        <w:ind w:left="-432"/>
        <w:rPr>
          <w:rFonts w:ascii="Times New Roman" w:hAnsi="Times New Roman" w:cs="Times New Roman"/>
          <w:sz w:val="24"/>
          <w:szCs w:val="24"/>
        </w:rPr>
      </w:pPr>
      <w:bookmarkStart w:id="3" w:name="_Hlk140211615"/>
      <w:r>
        <w:rPr>
          <w:rFonts w:ascii="Times New Roman" w:hAnsi="Times New Roman" w:cs="Times New Roman"/>
          <w:sz w:val="24"/>
          <w:szCs w:val="24"/>
        </w:rPr>
        <w:t>“</w:t>
      </w:r>
      <w:bookmarkStart w:id="4" w:name="_Hlk139728497"/>
      <w:r>
        <w:rPr>
          <w:rFonts w:ascii="Times New Roman" w:hAnsi="Times New Roman" w:cs="Times New Roman"/>
          <w:sz w:val="24"/>
          <w:szCs w:val="24"/>
        </w:rPr>
        <w:t>As citizens, we all have an obligation to intervene and become involved - it’s the citizen who changes things.”</w:t>
      </w:r>
    </w:p>
    <w:p w14:paraId="359A5B6B" w14:textId="77777777" w:rsidR="00B0320A" w:rsidRDefault="00B0320A" w:rsidP="00B0320A">
      <w:pPr>
        <w:autoSpaceDE w:val="0"/>
        <w:autoSpaceDN w:val="0"/>
        <w:spacing w:after="0"/>
        <w:ind w:left="-432"/>
        <w:jc w:val="both"/>
        <w:rPr>
          <w:rFonts w:ascii="Times New Roman" w:hAnsi="Times New Roman" w:cs="Times New Roman"/>
          <w:sz w:val="24"/>
          <w:szCs w:val="24"/>
          <w:lang w:val="en"/>
        </w:rPr>
      </w:pPr>
      <w:r>
        <w:rPr>
          <w:rFonts w:ascii="Times New Roman" w:hAnsi="Times New Roman" w:cs="Times New Roman"/>
          <w:b/>
          <w:bCs/>
          <w:i/>
          <w:iCs/>
          <w:color w:val="002060"/>
          <w:sz w:val="24"/>
          <w:szCs w:val="24"/>
        </w:rPr>
        <w:t>~     Jose Saramago</w:t>
      </w:r>
    </w:p>
    <w:bookmarkEnd w:id="3"/>
    <w:bookmarkEnd w:id="4"/>
    <w:p w14:paraId="7DB1E7F7" w14:textId="77777777" w:rsidR="00B0320A" w:rsidRPr="00782264" w:rsidRDefault="00B0320A" w:rsidP="00B0320A">
      <w:pPr>
        <w:spacing w:after="0" w:line="240" w:lineRule="auto"/>
        <w:ind w:left="-432"/>
        <w:rPr>
          <w:rFonts w:ascii="Times New Roman" w:hAnsi="Times New Roman" w:cs="Times New Roman"/>
        </w:rPr>
      </w:pPr>
      <w:r>
        <w:rPr>
          <w:rFonts w:ascii="Times New Roman" w:hAnsi="Times New Roman" w:cs="Times New Roman"/>
        </w:rPr>
        <w:t>Sunday,</w:t>
      </w:r>
    </w:p>
    <w:p w14:paraId="2D1CF59A" w14:textId="77777777" w:rsidR="00B0320A" w:rsidRPr="000348F6"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June 29</w:t>
      </w:r>
      <w:r w:rsidRPr="00510D36">
        <w:rPr>
          <w:rFonts w:ascii="Times New Roman" w:hAnsi="Times New Roman" w:cs="Times New Roman"/>
          <w:sz w:val="24"/>
          <w:szCs w:val="24"/>
          <w:vertAlign w:val="superscript"/>
        </w:rPr>
        <w:t>th</w:t>
      </w:r>
      <w:r>
        <w:rPr>
          <w:rFonts w:ascii="Times New Roman" w:hAnsi="Times New Roman" w:cs="Times New Roman"/>
          <w:sz w:val="24"/>
          <w:szCs w:val="24"/>
        </w:rPr>
        <w:t>,2025</w:t>
      </w:r>
    </w:p>
    <w:p w14:paraId="4B06ECFC" w14:textId="77777777" w:rsidR="00B0320A" w:rsidRDefault="00B0320A" w:rsidP="00B0320A">
      <w:pPr>
        <w:spacing w:after="0" w:line="240" w:lineRule="auto"/>
        <w:ind w:left="-432"/>
        <w:rPr>
          <w:rFonts w:ascii="Times New Roman" w:hAnsi="Times New Roman" w:cs="Times New Roman"/>
          <w:sz w:val="24"/>
          <w:szCs w:val="24"/>
        </w:rPr>
      </w:pPr>
    </w:p>
    <w:p w14:paraId="63BE69CB" w14:textId="77777777" w:rsidR="00B0320A"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 xml:space="preserve">Liberty Lovers,    </w:t>
      </w:r>
    </w:p>
    <w:p w14:paraId="1AED8051" w14:textId="77777777" w:rsidR="00B0320A" w:rsidRDefault="00B0320A" w:rsidP="00B0320A">
      <w:pPr>
        <w:spacing w:after="0" w:line="240" w:lineRule="auto"/>
        <w:ind w:left="-432"/>
        <w:rPr>
          <w:rFonts w:ascii="Times New Roman" w:hAnsi="Times New Roman" w:cs="Times New Roman"/>
          <w:sz w:val="24"/>
          <w:szCs w:val="24"/>
        </w:rPr>
      </w:pPr>
    </w:p>
    <w:p w14:paraId="246068A9" w14:textId="77777777" w:rsidR="00B0320A" w:rsidRPr="002D5A3F" w:rsidRDefault="00B0320A" w:rsidP="00B0320A">
      <w:pPr>
        <w:spacing w:after="0" w:line="240" w:lineRule="auto"/>
        <w:ind w:left="-432"/>
        <w:jc w:val="both"/>
        <w:rPr>
          <w:rFonts w:ascii="Times New Roman" w:hAnsi="Times New Roman" w:cs="Times New Roman"/>
          <w:sz w:val="24"/>
          <w:szCs w:val="24"/>
        </w:rPr>
      </w:pPr>
      <w:r>
        <w:rPr>
          <w:rFonts w:ascii="Times New Roman" w:hAnsi="Times New Roman" w:cs="Times New Roman"/>
          <w:b/>
          <w:bCs/>
          <w:i/>
          <w:iCs/>
          <w:sz w:val="24"/>
          <w:szCs w:val="24"/>
          <w:u w:val="single"/>
        </w:rPr>
        <w:t>U.S.A. Debt Clock Tallies</w:t>
      </w:r>
      <w:r>
        <w:rPr>
          <w:rFonts w:ascii="Times New Roman" w:hAnsi="Times New Roman" w:cs="Times New Roman"/>
          <w:sz w:val="24"/>
          <w:szCs w:val="24"/>
        </w:rPr>
        <w:t xml:space="preserve"> (U.S. National Debt at </w:t>
      </w:r>
      <w:r>
        <w:rPr>
          <w:rFonts w:ascii="Times New Roman" w:hAnsi="Times New Roman" w:cs="Times New Roman"/>
          <w:b/>
          <w:bCs/>
          <w:sz w:val="24"/>
          <w:szCs w:val="24"/>
        </w:rPr>
        <w:t>$</w:t>
      </w:r>
      <w:r w:rsidRPr="00C626FA">
        <w:rPr>
          <w:rFonts w:ascii="Times New Roman" w:hAnsi="Times New Roman" w:cs="Times New Roman"/>
          <w:b/>
          <w:bCs/>
          <w:sz w:val="24"/>
          <w:szCs w:val="24"/>
        </w:rPr>
        <w:t>$</w:t>
      </w:r>
      <w:r w:rsidRPr="00CC71F0">
        <w:rPr>
          <w:rFonts w:ascii="Times New Roman" w:hAnsi="Times New Roman" w:cs="Times New Roman"/>
          <w:b/>
          <w:bCs/>
          <w:sz w:val="24"/>
          <w:szCs w:val="24"/>
        </w:rPr>
        <w:t xml:space="preserve">$ </w:t>
      </w:r>
      <w:r w:rsidRPr="003B4B72">
        <w:rPr>
          <w:rFonts w:ascii="Times New Roman" w:hAnsi="Times New Roman" w:cs="Times New Roman"/>
          <w:b/>
          <w:bCs/>
          <w:sz w:val="24"/>
          <w:szCs w:val="24"/>
          <w:u w:val="single"/>
        </w:rPr>
        <w:t>29,292,422,920,494</w:t>
      </w:r>
      <w:r>
        <w:rPr>
          <w:rFonts w:ascii="Times New Roman" w:hAnsi="Times New Roman" w:cs="Times New Roman"/>
          <w:b/>
          <w:bCs/>
          <w:sz w:val="24"/>
          <w:szCs w:val="24"/>
        </w:rPr>
        <w:t xml:space="preserve">. </w:t>
      </w:r>
      <w:r w:rsidRPr="00D735A3">
        <w:rPr>
          <w:rFonts w:ascii="Times New Roman" w:hAnsi="Times New Roman" w:cs="Times New Roman"/>
          <w:b/>
          <w:bCs/>
          <w:sz w:val="24"/>
          <w:szCs w:val="24"/>
        </w:rPr>
        <w:t>Read more at: https://commodity.com/data/usa/debt-clock/</w:t>
      </w:r>
      <w:r w:rsidRPr="00904D5B">
        <w:rPr>
          <w:rFonts w:ascii="Times New Roman" w:hAnsi="Times New Roman" w:cs="Times New Roman"/>
          <w:b/>
          <w:bCs/>
          <w:sz w:val="24"/>
          <w:szCs w:val="24"/>
        </w:rPr>
        <w:t>.</w:t>
      </w:r>
      <w:r>
        <w:rPr>
          <w:rFonts w:ascii="Times New Roman" w:hAnsi="Times New Roman" w:cs="Times New Roman"/>
          <w:b/>
          <w:bCs/>
          <w:sz w:val="24"/>
          <w:szCs w:val="24"/>
        </w:rPr>
        <w:t xml:space="preserve"> Interest Payments Per Year</w:t>
      </w:r>
      <w:r>
        <w:rPr>
          <w:rFonts w:ascii="Times New Roman" w:hAnsi="Times New Roman" w:cs="Times New Roman"/>
          <w:sz w:val="24"/>
          <w:szCs w:val="24"/>
        </w:rPr>
        <w:t xml:space="preserve"> $</w:t>
      </w:r>
      <w:r w:rsidRPr="00C75016">
        <w:rPr>
          <w:rFonts w:ascii="Titillium Web" w:hAnsi="Titillium Web"/>
          <w:color w:val="212529"/>
          <w:shd w:val="clear" w:color="auto" w:fill="FFFFFF"/>
        </w:rPr>
        <w:t xml:space="preserve"> </w:t>
      </w:r>
      <w:proofErr w:type="gramStart"/>
      <w:r w:rsidRPr="00A66903">
        <w:rPr>
          <w:rFonts w:ascii="Titillium Web" w:hAnsi="Titillium Web"/>
          <w:b/>
          <w:bCs/>
          <w:color w:val="212529"/>
          <w:u w:val="single"/>
          <w:shd w:val="clear" w:color="auto" w:fill="FFFFFF"/>
        </w:rPr>
        <w:t>227,417,880,760</w:t>
      </w:r>
      <w:r>
        <w:rPr>
          <w:rFonts w:ascii="Titillium Web" w:hAnsi="Titillium Web"/>
          <w:color w:val="212529"/>
          <w:shd w:val="clear" w:color="auto" w:fill="FFFFFF"/>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Interest</w:t>
      </w:r>
      <w:proofErr w:type="gramEnd"/>
      <w:r>
        <w:rPr>
          <w:rFonts w:ascii="Times New Roman" w:hAnsi="Times New Roman" w:cs="Times New Roman"/>
          <w:b/>
          <w:bCs/>
          <w:sz w:val="24"/>
          <w:szCs w:val="24"/>
        </w:rPr>
        <w:t xml:space="preserve"> Payments Per </w:t>
      </w:r>
      <w:proofErr w:type="gramStart"/>
      <w:r>
        <w:rPr>
          <w:rFonts w:ascii="Times New Roman" w:hAnsi="Times New Roman" w:cs="Times New Roman"/>
          <w:b/>
          <w:bCs/>
          <w:sz w:val="24"/>
          <w:szCs w:val="24"/>
        </w:rPr>
        <w:t>Second</w:t>
      </w:r>
      <w:r>
        <w:rPr>
          <w:rFonts w:ascii="Times New Roman" w:hAnsi="Times New Roman" w:cs="Times New Roman"/>
          <w:sz w:val="24"/>
          <w:szCs w:val="24"/>
        </w:rPr>
        <w:t>  $</w:t>
      </w:r>
      <w:r>
        <w:rPr>
          <w:rFonts w:ascii="Titillium Web" w:hAnsi="Titillium Web"/>
          <w:color w:val="212529"/>
          <w:shd w:val="clear" w:color="auto" w:fill="FFFFFF"/>
        </w:rPr>
        <w:t xml:space="preserve">7,211  </w:t>
      </w:r>
      <w:r>
        <w:rPr>
          <w:rFonts w:ascii="Times New Roman" w:hAnsi="Times New Roman" w:cs="Times New Roman"/>
          <w:sz w:val="24"/>
          <w:szCs w:val="24"/>
        </w:rPr>
        <w:t>/</w:t>
      </w:r>
      <w:proofErr w:type="gramEnd"/>
      <w:r>
        <w:rPr>
          <w:rFonts w:ascii="Times New Roman" w:hAnsi="Times New Roman" w:cs="Times New Roman"/>
          <w:sz w:val="24"/>
          <w:szCs w:val="24"/>
        </w:rPr>
        <w:t>// </w:t>
      </w:r>
      <w:r>
        <w:rPr>
          <w:rFonts w:ascii="Times New Roman" w:hAnsi="Times New Roman" w:cs="Times New Roman"/>
          <w:b/>
          <w:bCs/>
          <w:sz w:val="24"/>
          <w:szCs w:val="24"/>
        </w:rPr>
        <w:t>National Debt Per Citizen</w:t>
      </w:r>
      <w:r>
        <w:rPr>
          <w:rFonts w:ascii="Times New Roman" w:hAnsi="Times New Roman" w:cs="Times New Roman"/>
          <w:sz w:val="24"/>
          <w:szCs w:val="24"/>
        </w:rPr>
        <w:t> $</w:t>
      </w:r>
      <w:r>
        <w:rPr>
          <w:rFonts w:ascii="Times New Roman" w:hAnsi="Times New Roman" w:cs="Times New Roman"/>
          <w:b/>
          <w:bCs/>
          <w:color w:val="212529"/>
          <w:sz w:val="24"/>
          <w:szCs w:val="24"/>
          <w:u w:val="single"/>
          <w:shd w:val="clear" w:color="auto" w:fill="FFFFFF"/>
        </w:rPr>
        <w:t>88,904</w:t>
      </w:r>
      <w:r>
        <w:rPr>
          <w:rFonts w:ascii="Times New Roman" w:hAnsi="Times New Roman" w:cs="Times New Roman"/>
          <w:color w:val="212529"/>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Debt as % of </w:t>
      </w:r>
      <w:proofErr w:type="gramStart"/>
      <w:r>
        <w:rPr>
          <w:rFonts w:ascii="Times New Roman" w:hAnsi="Times New Roman" w:cs="Times New Roman"/>
          <w:b/>
          <w:bCs/>
          <w:sz w:val="24"/>
          <w:szCs w:val="24"/>
        </w:rPr>
        <w:t>GDP</w:t>
      </w:r>
      <w:r>
        <w:rPr>
          <w:rFonts w:ascii="Times New Roman" w:hAnsi="Times New Roman" w:cs="Times New Roman"/>
          <w:sz w:val="24"/>
          <w:szCs w:val="24"/>
        </w:rPr>
        <w:t xml:space="preserve">  </w:t>
      </w:r>
      <w:r>
        <w:rPr>
          <w:rFonts w:ascii="Times New Roman" w:hAnsi="Times New Roman" w:cs="Times New Roman"/>
          <w:b/>
          <w:bCs/>
          <w:sz w:val="24"/>
          <w:szCs w:val="24"/>
          <w:u w:val="single"/>
        </w:rPr>
        <w:t>139.91</w:t>
      </w:r>
      <w:proofErr w:type="gramEnd"/>
      <w:r>
        <w:rPr>
          <w:rFonts w:ascii="Times New Roman" w:hAnsi="Times New Roman" w:cs="Times New Roman"/>
          <w:b/>
          <w:bCs/>
          <w:sz w:val="24"/>
          <w:szCs w:val="24"/>
          <w:u w:val="single"/>
        </w:rPr>
        <w:t>%</w:t>
      </w:r>
      <w:r>
        <w:rPr>
          <w:rFonts w:ascii="Times New Roman" w:hAnsi="Times New Roman" w:cs="Times New Roman"/>
          <w:sz w:val="24"/>
          <w:szCs w:val="24"/>
        </w:rPr>
        <w:t xml:space="preserve">   ///   </w:t>
      </w:r>
      <w:r>
        <w:rPr>
          <w:rFonts w:ascii="Times New Roman" w:hAnsi="Times New Roman" w:cs="Times New Roman"/>
          <w:b/>
          <w:bCs/>
          <w:sz w:val="24"/>
          <w:szCs w:val="24"/>
        </w:rPr>
        <w:t xml:space="preserve">GDP Of United </w:t>
      </w:r>
      <w:proofErr w:type="gramStart"/>
      <w:r>
        <w:rPr>
          <w:rFonts w:ascii="Times New Roman" w:hAnsi="Times New Roman" w:cs="Times New Roman"/>
          <w:b/>
          <w:bCs/>
          <w:sz w:val="24"/>
          <w:szCs w:val="24"/>
        </w:rPr>
        <w:t>States</w:t>
      </w:r>
      <w:r>
        <w:rPr>
          <w:rFonts w:ascii="Times New Roman" w:hAnsi="Times New Roman" w:cs="Times New Roman"/>
          <w:sz w:val="24"/>
          <w:szCs w:val="24"/>
        </w:rPr>
        <w:t xml:space="preserve">  </w:t>
      </w:r>
      <w:r w:rsidRPr="00CC71F0">
        <w:rPr>
          <w:rFonts w:ascii="Times New Roman" w:hAnsi="Times New Roman" w:cs="Times New Roman"/>
          <w:b/>
          <w:bCs/>
          <w:sz w:val="24"/>
          <w:szCs w:val="24"/>
        </w:rPr>
        <w:t>$</w:t>
      </w:r>
      <w:proofErr w:type="gramEnd"/>
      <w:r w:rsidRPr="003566F1">
        <w:rPr>
          <w:rFonts w:ascii="Titillium Web" w:hAnsi="Titillium Web"/>
          <w:color w:val="212529"/>
          <w:shd w:val="clear" w:color="auto" w:fill="FFFFFF"/>
        </w:rPr>
        <w:t xml:space="preserve"> </w:t>
      </w:r>
      <w:r w:rsidRPr="00CC71F0">
        <w:rPr>
          <w:rFonts w:ascii="Titillium Web" w:hAnsi="Titillium Web"/>
          <w:b/>
          <w:bCs/>
          <w:color w:val="212529"/>
          <w:shd w:val="clear" w:color="auto" w:fill="FFFFFF"/>
        </w:rPr>
        <w:t>20,937,000,000,000</w:t>
      </w:r>
      <w:r>
        <w:rPr>
          <w:rFonts w:ascii="Titillium Web" w:hAnsi="Titillium Web"/>
          <w:color w:val="212529"/>
          <w:shd w:val="clear" w:color="auto" w:fill="FFFFFF"/>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United States Population</w:t>
      </w:r>
      <w:r>
        <w:rPr>
          <w:rFonts w:ascii="Times New Roman" w:hAnsi="Times New Roman" w:cs="Times New Roman"/>
          <w:sz w:val="24"/>
          <w:szCs w:val="24"/>
        </w:rPr>
        <w:t> </w:t>
      </w:r>
      <w:r w:rsidRPr="00B72576">
        <w:rPr>
          <w:rFonts w:ascii="Times New Roman" w:hAnsi="Times New Roman" w:cs="Times New Roman"/>
          <w:sz w:val="24"/>
          <w:szCs w:val="24"/>
        </w:rPr>
        <w:t>329,484,123Read more at: https://commodity.com/data/usa/debt-clock/</w:t>
      </w:r>
      <w:r>
        <w:t>.</w:t>
      </w:r>
    </w:p>
    <w:p w14:paraId="219BEEF1" w14:textId="77777777" w:rsidR="00B0320A" w:rsidRDefault="00B0320A" w:rsidP="00B0320A">
      <w:pPr>
        <w:spacing w:after="0" w:line="240" w:lineRule="auto"/>
        <w:ind w:left="-432"/>
        <w:jc w:val="both"/>
        <w:rPr>
          <w:rFonts w:ascii="Times New Roman" w:hAnsi="Times New Roman" w:cs="Times New Roman"/>
          <w:b/>
          <w:bCs/>
          <w:sz w:val="24"/>
          <w:szCs w:val="24"/>
        </w:rPr>
      </w:pPr>
      <w:r>
        <w:rPr>
          <w:rFonts w:ascii="Times New Roman" w:hAnsi="Times New Roman" w:cs="Times New Roman"/>
          <w:sz w:val="24"/>
          <w:szCs w:val="24"/>
        </w:rPr>
        <w:t>(</w:t>
      </w:r>
      <w:hyperlink r:id="rId53" w:history="1">
        <w:r>
          <w:rPr>
            <w:rStyle w:val="Hyperlink"/>
            <w:rFonts w:ascii="Times New Roman" w:hAnsi="Times New Roman"/>
            <w:sz w:val="24"/>
            <w:szCs w:val="24"/>
          </w:rPr>
          <w:t>www.usdebtclock.org</w:t>
        </w:r>
      </w:hyperlink>
      <w:r>
        <w:rPr>
          <w:rFonts w:ascii="Times New Roman" w:hAnsi="Times New Roman" w:cs="Times New Roman"/>
          <w:sz w:val="24"/>
          <w:szCs w:val="24"/>
        </w:rPr>
        <w:t xml:space="preserve"> has National Debt @ </w:t>
      </w:r>
      <w:r w:rsidRPr="00457883">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37,013,438,291,233</w:t>
      </w:r>
      <w:r w:rsidRPr="0055578B">
        <w:rPr>
          <w:rFonts w:ascii="Times New Roman" w:hAnsi="Times New Roman" w:cs="Times New Roman"/>
          <w:b/>
          <w:bCs/>
          <w:sz w:val="24"/>
          <w:szCs w:val="24"/>
        </w:rPr>
        <w:t>.</w:t>
      </w:r>
      <w:r>
        <w:rPr>
          <w:rFonts w:ascii="Times New Roman" w:hAnsi="Times New Roman" w:cs="Times New Roman"/>
          <w:sz w:val="24"/>
          <w:szCs w:val="24"/>
        </w:rPr>
        <w:t xml:space="preserve"> - Every 8merican Taxpayer Now “Owes” The (</w:t>
      </w:r>
      <w:r>
        <w:rPr>
          <w:rFonts w:ascii="Times New Roman" w:hAnsi="Times New Roman" w:cs="Times New Roman"/>
          <w:i/>
          <w:iCs/>
          <w:sz w:val="24"/>
          <w:szCs w:val="24"/>
        </w:rPr>
        <w:t>federal</w:t>
      </w:r>
      <w:r>
        <w:rPr>
          <w:rFonts w:ascii="Times New Roman" w:hAnsi="Times New Roman" w:cs="Times New Roman"/>
          <w:sz w:val="24"/>
          <w:szCs w:val="24"/>
        </w:rPr>
        <w:t xml:space="preserve">) State" </w:t>
      </w:r>
      <w:r>
        <w:rPr>
          <w:rFonts w:ascii="Times New Roman" w:hAnsi="Times New Roman" w:cs="Times New Roman"/>
          <w:b/>
          <w:bCs/>
          <w:sz w:val="24"/>
          <w:szCs w:val="24"/>
        </w:rPr>
        <w:t>$</w:t>
      </w:r>
      <w:r>
        <w:rPr>
          <w:rFonts w:ascii="Times New Roman" w:hAnsi="Times New Roman" w:cs="Times New Roman"/>
          <w:b/>
          <w:bCs/>
          <w:sz w:val="24"/>
          <w:szCs w:val="24"/>
          <w:u w:val="single"/>
        </w:rPr>
        <w:t>323,051</w:t>
      </w:r>
      <w:r>
        <w:rPr>
          <w:rFonts w:ascii="Times New Roman" w:hAnsi="Times New Roman" w:cs="Times New Roman"/>
          <w:sz w:val="24"/>
          <w:szCs w:val="24"/>
        </w:rPr>
        <w:t>; every citizen $</w:t>
      </w:r>
      <w:r>
        <w:rPr>
          <w:rFonts w:ascii="Times New Roman" w:hAnsi="Times New Roman" w:cs="Times New Roman"/>
          <w:b/>
          <w:bCs/>
          <w:sz w:val="24"/>
          <w:szCs w:val="24"/>
          <w:u w:val="single"/>
        </w:rPr>
        <w:t>108,002</w:t>
      </w:r>
      <w:r w:rsidRPr="00B331B2">
        <w:rPr>
          <w:rFonts w:ascii="Times New Roman" w:hAnsi="Times New Roman" w:cs="Times New Roman"/>
          <w:b/>
          <w:bCs/>
          <w:sz w:val="24"/>
          <w:szCs w:val="24"/>
        </w:rPr>
        <w:t>.</w:t>
      </w:r>
    </w:p>
    <w:p w14:paraId="762A5B54" w14:textId="77777777" w:rsidR="00B0320A" w:rsidRDefault="00B0320A" w:rsidP="00B0320A">
      <w:pPr>
        <w:spacing w:after="0"/>
        <w:ind w:left="-432"/>
        <w:jc w:val="both"/>
        <w:rPr>
          <w:rFonts w:ascii="Times New Roman" w:hAnsi="Times New Roman" w:cs="Times New Roman"/>
          <w:b/>
          <w:bCs/>
          <w:sz w:val="24"/>
          <w:szCs w:val="24"/>
        </w:rPr>
      </w:pPr>
      <w:bookmarkStart w:id="5" w:name="_Hlk166901614"/>
      <w:bookmarkStart w:id="6" w:name="_Hlk195596166"/>
    </w:p>
    <w:p w14:paraId="51FEA62B" w14:textId="77777777" w:rsidR="00B0320A" w:rsidRDefault="00B0320A" w:rsidP="00B0320A">
      <w:pPr>
        <w:spacing w:after="0" w:line="240" w:lineRule="auto"/>
        <w:ind w:left="-432"/>
        <w:jc w:val="both"/>
        <w:rPr>
          <w:rFonts w:ascii="Times New Roman" w:hAnsi="Times New Roman" w:cs="Times New Roman"/>
          <w:sz w:val="24"/>
          <w:szCs w:val="24"/>
        </w:rPr>
      </w:pPr>
      <w:bookmarkStart w:id="7" w:name="_Hlk140211667"/>
      <w:bookmarkStart w:id="8" w:name="_Hlk155414151"/>
      <w:bookmarkStart w:id="9" w:name="_Hlk163878144"/>
      <w:r>
        <w:rPr>
          <w:rFonts w:ascii="Times New Roman" w:hAnsi="Times New Roman" w:cs="Times New Roman"/>
          <w:b/>
          <w:bCs/>
          <w:i/>
          <w:iCs/>
          <w:sz w:val="24"/>
          <w:szCs w:val="24"/>
          <w:u w:val="single"/>
        </w:rPr>
        <w:t>AAH Reader (</w:t>
      </w:r>
      <w:r>
        <w:rPr>
          <w:b/>
          <w:bCs/>
          <w:u w:val="single"/>
        </w:rPr>
        <w:t>&lt;</w:t>
      </w:r>
      <w:hyperlink r:id="rId54" w:history="1">
        <w:r>
          <w:rPr>
            <w:rStyle w:val="Hyperlink"/>
          </w:rPr>
          <w:t>bethanncsctalkradio@substack.com</w:t>
        </w:r>
      </w:hyperlink>
      <w:r>
        <w:rPr>
          <w:b/>
          <w:bCs/>
          <w:u w:val="single"/>
        </w:rPr>
        <w:t>&gt;</w:t>
      </w:r>
      <w:r>
        <w:rPr>
          <w:rFonts w:ascii="Times New Roman" w:hAnsi="Times New Roman" w:cs="Times New Roman"/>
          <w:b/>
          <w:bCs/>
          <w:i/>
          <w:iCs/>
          <w:sz w:val="24"/>
          <w:szCs w:val="24"/>
          <w:u w:val="single"/>
        </w:rPr>
        <w:t>) Circulates Periodic</w:t>
      </w:r>
      <w:r>
        <w:rPr>
          <w:rFonts w:ascii="Times New Roman" w:hAnsi="Times New Roman" w:cs="Times New Roman"/>
          <w:sz w:val="24"/>
          <w:szCs w:val="24"/>
        </w:rPr>
        <w:t xml:space="preserve"> perspectives under “</w:t>
      </w:r>
      <w:r>
        <w:rPr>
          <w:rFonts w:ascii="Times New Roman" w:hAnsi="Times New Roman" w:cs="Times New Roman"/>
          <w:i/>
          <w:iCs/>
          <w:sz w:val="24"/>
          <w:szCs w:val="24"/>
        </w:rPr>
        <w:t xml:space="preserve">Beth Ann </w:t>
      </w:r>
      <w:proofErr w:type="gramStart"/>
      <w:r>
        <w:rPr>
          <w:rFonts w:ascii="Times New Roman" w:hAnsi="Times New Roman" w:cs="Times New Roman"/>
          <w:i/>
          <w:iCs/>
          <w:sz w:val="24"/>
          <w:szCs w:val="24"/>
        </w:rPr>
        <w:t>From</w:t>
      </w:r>
      <w:proofErr w:type="gramEnd"/>
      <w:r>
        <w:rPr>
          <w:rFonts w:ascii="Times New Roman" w:hAnsi="Times New Roman" w:cs="Times New Roman"/>
          <w:i/>
          <w:iCs/>
          <w:sz w:val="24"/>
          <w:szCs w:val="24"/>
        </w:rPr>
        <w:t xml:space="preserve"> Beyond the Microphone</w:t>
      </w:r>
      <w:r>
        <w:rPr>
          <w:rFonts w:ascii="Times New Roman" w:hAnsi="Times New Roman" w:cs="Times New Roman"/>
          <w:sz w:val="24"/>
          <w:szCs w:val="24"/>
        </w:rPr>
        <w:t xml:space="preserve">.” Recent </w:t>
      </w:r>
      <w:r>
        <w:rPr>
          <w:rFonts w:ascii="Times New Roman" w:hAnsi="Times New Roman" w:cs="Times New Roman"/>
          <w:b/>
          <w:bCs/>
          <w:i/>
          <w:iCs/>
          <w:sz w:val="24"/>
          <w:szCs w:val="24"/>
        </w:rPr>
        <w:t>(</w:t>
      </w:r>
      <w:r w:rsidRPr="00994BFB">
        <w:rPr>
          <w:rFonts w:ascii="Times New Roman" w:hAnsi="Times New Roman" w:cs="Times New Roman"/>
          <w:b/>
          <w:bCs/>
          <w:i/>
          <w:iCs/>
          <w:sz w:val="24"/>
          <w:szCs w:val="24"/>
        </w:rPr>
        <w:t xml:space="preserve">Removing </w:t>
      </w:r>
      <w:proofErr w:type="gramStart"/>
      <w:r w:rsidRPr="00994BFB">
        <w:rPr>
          <w:rFonts w:ascii="Times New Roman" w:hAnsi="Times New Roman" w:cs="Times New Roman"/>
          <w:b/>
          <w:bCs/>
          <w:i/>
          <w:iCs/>
          <w:sz w:val="24"/>
          <w:szCs w:val="24"/>
        </w:rPr>
        <w:t>The</w:t>
      </w:r>
      <w:proofErr w:type="gramEnd"/>
      <w:r w:rsidRPr="00994BFB">
        <w:rPr>
          <w:rFonts w:ascii="Times New Roman" w:hAnsi="Times New Roman" w:cs="Times New Roman"/>
          <w:b/>
          <w:bCs/>
          <w:i/>
          <w:iCs/>
          <w:sz w:val="24"/>
          <w:szCs w:val="24"/>
        </w:rPr>
        <w:t xml:space="preserve"> Second Amendment Is Not </w:t>
      </w:r>
      <w:proofErr w:type="gramStart"/>
      <w:r w:rsidRPr="00994BFB">
        <w:rPr>
          <w:rFonts w:ascii="Times New Roman" w:hAnsi="Times New Roman" w:cs="Times New Roman"/>
          <w:b/>
          <w:bCs/>
          <w:i/>
          <w:iCs/>
          <w:sz w:val="24"/>
          <w:szCs w:val="24"/>
        </w:rPr>
        <w:t>For</w:t>
      </w:r>
      <w:proofErr w:type="gramEnd"/>
      <w:r w:rsidRPr="00994BFB">
        <w:rPr>
          <w:rFonts w:ascii="Times New Roman" w:hAnsi="Times New Roman" w:cs="Times New Roman"/>
          <w:b/>
          <w:bCs/>
          <w:i/>
          <w:iCs/>
          <w:sz w:val="24"/>
          <w:szCs w:val="24"/>
        </w:rPr>
        <w:t xml:space="preserve"> Your Safety – It is For Theirs!</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below.  </w:t>
      </w:r>
    </w:p>
    <w:p w14:paraId="313994D1" w14:textId="77777777" w:rsidR="00B0320A" w:rsidRDefault="00B0320A" w:rsidP="00B0320A">
      <w:pPr>
        <w:spacing w:after="0" w:line="240" w:lineRule="auto"/>
        <w:ind w:left="-432"/>
        <w:jc w:val="both"/>
        <w:rPr>
          <w:rFonts w:ascii="Times New Roman" w:hAnsi="Times New Roman" w:cs="Times New Roman"/>
          <w:sz w:val="24"/>
          <w:szCs w:val="24"/>
        </w:rPr>
      </w:pPr>
    </w:p>
    <w:p w14:paraId="090EDD90" w14:textId="77777777" w:rsidR="00B0320A" w:rsidRDefault="00B0320A" w:rsidP="00B0320A">
      <w:pPr>
        <w:spacing w:after="0" w:line="240" w:lineRule="auto"/>
        <w:ind w:left="-432"/>
        <w:jc w:val="both"/>
        <w:rPr>
          <w:rFonts w:ascii="Times New Roman" w:hAnsi="Times New Roman" w:cs="Times New Roman"/>
          <w:sz w:val="24"/>
          <w:szCs w:val="24"/>
        </w:rPr>
      </w:pPr>
      <w:r>
        <w:rPr>
          <w:rFonts w:ascii="Times New Roman" w:hAnsi="Times New Roman" w:cs="Times New Roman"/>
          <w:b/>
          <w:bCs/>
          <w:i/>
          <w:iCs/>
          <w:sz w:val="24"/>
          <w:szCs w:val="24"/>
          <w:u w:val="single"/>
        </w:rPr>
        <w:lastRenderedPageBreak/>
        <w:t>AAH Considers Beth Ann’s Observations</w:t>
      </w:r>
      <w:r>
        <w:rPr>
          <w:rFonts w:ascii="Times New Roman" w:hAnsi="Times New Roman" w:cs="Times New Roman"/>
          <w:b/>
          <w:bCs/>
          <w:i/>
          <w:iCs/>
          <w:sz w:val="24"/>
          <w:szCs w:val="24"/>
        </w:rPr>
        <w:t xml:space="preserve"> </w:t>
      </w:r>
      <w:r>
        <w:rPr>
          <w:rFonts w:ascii="Times New Roman" w:hAnsi="Times New Roman" w:cs="Times New Roman"/>
          <w:sz w:val="24"/>
          <w:szCs w:val="24"/>
        </w:rPr>
        <w:t>on point in “Our, the American People’s” clash with those who would undermine Liberty.</w:t>
      </w:r>
    </w:p>
    <w:p w14:paraId="1A56834E" w14:textId="77777777" w:rsidR="00B0320A" w:rsidRDefault="00B0320A" w:rsidP="00B0320A">
      <w:pPr>
        <w:spacing w:after="0" w:line="240" w:lineRule="auto"/>
        <w:ind w:left="-432"/>
        <w:rPr>
          <w:rFonts w:ascii="Times New Roman" w:hAnsi="Times New Roman" w:cs="Times New Roman"/>
          <w:b/>
          <w:bCs/>
          <w:i/>
          <w:iCs/>
          <w:sz w:val="24"/>
          <w:szCs w:val="24"/>
          <w:u w:val="single"/>
        </w:rPr>
      </w:pPr>
    </w:p>
    <w:p w14:paraId="03F7FE56" w14:textId="77777777" w:rsidR="00B0320A"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b/>
          <w:bCs/>
          <w:i/>
          <w:iCs/>
          <w:sz w:val="24"/>
          <w:szCs w:val="24"/>
          <w:u w:val="single"/>
        </w:rPr>
        <w:t>Please Help Spread</w:t>
      </w:r>
      <w:r>
        <w:rPr>
          <w:rFonts w:ascii="Times New Roman" w:hAnsi="Times New Roman" w:cs="Times New Roman"/>
          <w:sz w:val="24"/>
          <w:szCs w:val="24"/>
        </w:rPr>
        <w:t xml:space="preserve"> Beth Ann’s message far and wide.</w:t>
      </w:r>
    </w:p>
    <w:p w14:paraId="5BE4E928" w14:textId="77777777" w:rsidR="00B0320A" w:rsidRDefault="00B0320A" w:rsidP="00B0320A">
      <w:pPr>
        <w:spacing w:after="0" w:line="240" w:lineRule="auto"/>
        <w:ind w:left="-432"/>
        <w:rPr>
          <w:rFonts w:ascii="Times New Roman" w:hAnsi="Times New Roman" w:cs="Times New Roman"/>
          <w:sz w:val="24"/>
          <w:szCs w:val="24"/>
        </w:rPr>
      </w:pPr>
    </w:p>
    <w:p w14:paraId="77D17B0B" w14:textId="77777777" w:rsidR="00B0320A"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b/>
          <w:bCs/>
          <w:i/>
          <w:iCs/>
          <w:sz w:val="24"/>
          <w:szCs w:val="24"/>
          <w:u w:val="single"/>
        </w:rPr>
        <w:t xml:space="preserve">Liberty Relies </w:t>
      </w:r>
      <w:proofErr w:type="gramStart"/>
      <w:r>
        <w:rPr>
          <w:rFonts w:ascii="Times New Roman" w:hAnsi="Times New Roman" w:cs="Times New Roman"/>
          <w:b/>
          <w:bCs/>
          <w:i/>
          <w:iCs/>
          <w:sz w:val="24"/>
          <w:szCs w:val="24"/>
          <w:u w:val="single"/>
        </w:rPr>
        <w:t>On</w:t>
      </w:r>
      <w:proofErr w:type="gramEnd"/>
      <w:r>
        <w:rPr>
          <w:rFonts w:ascii="Times New Roman" w:hAnsi="Times New Roman" w:cs="Times New Roman"/>
          <w:b/>
          <w:bCs/>
          <w:i/>
          <w:iCs/>
          <w:sz w:val="24"/>
          <w:szCs w:val="24"/>
          <w:u w:val="single"/>
        </w:rPr>
        <w:t xml:space="preserve"> Strength</w:t>
      </w:r>
      <w:r>
        <w:rPr>
          <w:rFonts w:ascii="Times New Roman" w:hAnsi="Times New Roman" w:cs="Times New Roman"/>
          <w:sz w:val="24"/>
          <w:szCs w:val="24"/>
        </w:rPr>
        <w:t xml:space="preserve"> in numbers.</w:t>
      </w:r>
    </w:p>
    <w:bookmarkEnd w:id="7"/>
    <w:p w14:paraId="3A6A5B31" w14:textId="77777777" w:rsidR="00B0320A" w:rsidRDefault="00B0320A" w:rsidP="00B0320A">
      <w:pPr>
        <w:spacing w:line="15" w:lineRule="atLeast"/>
        <w:ind w:left="-432"/>
        <w:rPr>
          <w:rFonts w:ascii="Calibri" w:hAnsi="Calibri" w:cs="Calibri"/>
          <w:color w:val="333333"/>
          <w:sz w:val="2"/>
          <w:szCs w:val="2"/>
        </w:rPr>
      </w:pPr>
      <w:r>
        <w:rPr>
          <w:color w:val="333333"/>
          <w:sz w:val="2"/>
          <w:szCs w:val="2"/>
        </w:rPr>
        <w:t xml:space="preserve">Perhaps we are late, but that </w:t>
      </w:r>
      <w:proofErr w:type="gramStart"/>
      <w:r>
        <w:rPr>
          <w:color w:val="333333"/>
          <w:sz w:val="2"/>
          <w:szCs w:val="2"/>
        </w:rPr>
        <w:t>doesn’t</w:t>
      </w:r>
      <w:proofErr w:type="gramEnd"/>
      <w:r>
        <w:rPr>
          <w:color w:val="333333"/>
          <w:sz w:val="2"/>
          <w:szCs w:val="2"/>
        </w:rPr>
        <w:t xml:space="preserve"> mean we should capitulate.  ‌ ‌ ‌ ‌ ‌ ‌ ‌ ‌ ‌ ‌ ‌ ‌ ‌ ‌ ‌ ‌ ‌ ‌ ‌ ‌ ‌ ‌ ‌ ‌ ‌ ‌ ‌ ‌ ‌ ‌ ‌ ‌ ‌ ‌ ‌ ‌ ‌ ‌ ‌ ‌ ‌ ‌ ‌ ‌ ‌ ‌ ‌ ‌ ‌ ‌ ‌ ‌ ‌ ‌ ‌ ‌ ‌ ‌ ‌ ‌ ‌ ‌ ‌ ‌ ‌ ‌ ‌ ‌ ‌ ‌ ‌ ‌ ‌ ‌ ‌ ‌ ‌ ‌ ‌ ‌ ‌ ‌ ‌ ‌ ‌ ‌ ‌ ‌ ‌ ‌ ‌ ‌ ‌ ‌ ‌ ‌ ‌ ‌ ‌ ‌ ‌ ‌ ‌ ‌ ‌ ‌ ‌ ‌ ‌ ‌ ‌ ‌ ‌ ‌ ‌ ‌ ‌ ‌ ‌ ‌ ‌ ‌ ‌ ‌ ‌ ‌ ‌ ‌ ‌ ‌ ‌ ‌ ‌ ‌ ‌ ‌ ‌ ‌ ‌ ‌ ‌ ‌ ‌ ‌ ‌ ‌ ‌ ‌ ‌ ‌ ‌ ‌ ‌ ‌ ‌ ‌ ‌ ‌ ‌ ‌ ‌ ‌ ‌ ‌ ‌ ‌ ‌ ‌ ‌ ‌ ‌ ‌ ‌ ‌ ‌ ‌ ‌ ‌ ‌ ‌ ‌ ‌ ‌ ‌ ‌ ‌ ‌ ‌ ‌ ‌ ‌ ‌ ‌ ‌ ‌ ‌ ‌ ‌ ‌ ‌</w:t>
      </w:r>
      <w:bookmarkEnd w:id="8"/>
    </w:p>
    <w:bookmarkEnd w:id="5"/>
    <w:bookmarkEnd w:id="6"/>
    <w:bookmarkEnd w:id="9"/>
    <w:p w14:paraId="1D394CEE" w14:textId="77777777" w:rsidR="00B0320A" w:rsidRPr="00994BFB" w:rsidRDefault="00B0320A" w:rsidP="00B0320A">
      <w:pPr>
        <w:spacing w:after="0" w:line="15" w:lineRule="atLeast"/>
        <w:rPr>
          <w:rFonts w:ascii="Aptos" w:eastAsia="Times New Roman" w:hAnsi="Aptos" w:cs="Aptos"/>
          <w:vanish/>
          <w:color w:val="333333"/>
          <w:sz w:val="2"/>
          <w:szCs w:val="2"/>
        </w:rPr>
      </w:pPr>
      <w:r w:rsidRPr="00994BFB">
        <w:rPr>
          <w:rFonts w:ascii="Aptos" w:eastAsia="Times New Roman" w:hAnsi="Aptos" w:cs="Aptos"/>
          <w:vanish/>
          <w:color w:val="333333"/>
          <w:sz w:val="2"/>
          <w:szCs w:val="2"/>
        </w:rPr>
        <w:t>Liberty is always in the hands of the people… but so should be the guns!</w:t>
      </w:r>
    </w:p>
    <w:p w14:paraId="3A49100B" w14:textId="77777777" w:rsidR="00B0320A" w:rsidRPr="00994BFB" w:rsidRDefault="00B0320A" w:rsidP="00B0320A">
      <w:pPr>
        <w:spacing w:after="0" w:line="15" w:lineRule="atLeast"/>
        <w:rPr>
          <w:rFonts w:ascii="Aptos" w:eastAsia="Times New Roman" w:hAnsi="Aptos" w:cs="Aptos"/>
          <w:vanish/>
          <w:color w:val="333333"/>
          <w:sz w:val="2"/>
          <w:szCs w:val="2"/>
        </w:rPr>
      </w:pP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r w:rsidRPr="00994BFB">
        <w:rPr>
          <w:rFonts w:ascii="Arial" w:eastAsia="Times New Roman" w:hAnsi="Arial" w:cs="Arial"/>
          <w:vanish/>
          <w:color w:val="333333"/>
          <w:sz w:val="2"/>
          <w:szCs w:val="2"/>
        </w:rPr>
        <w:t>͏</w:t>
      </w:r>
      <w:r w:rsidRPr="00994BFB">
        <w:rPr>
          <w:rFonts w:ascii="Aptos" w:eastAsia="Times New Roman" w:hAnsi="Aptos" w:cs="Aptos"/>
          <w:vanish/>
          <w:color w:val="333333"/>
          <w:sz w:val="2"/>
          <w:szCs w:val="2"/>
        </w:rPr>
        <w:t xml:space="preserve">   </w:t>
      </w:r>
      <w:r w:rsidRPr="00994BFB">
        <w:rPr>
          <w:rFonts w:ascii="Arial" w:eastAsia="Times New Roman" w:hAnsi="Arial" w:cs="Arial"/>
          <w:vanish/>
          <w:color w:val="333333"/>
          <w:sz w:val="2"/>
          <w:szCs w:val="2"/>
        </w:rPr>
        <w:t> </w:t>
      </w:r>
      <w:r w:rsidRPr="00994BFB">
        <w:rPr>
          <w:rFonts w:ascii="Aptos" w:eastAsia="Times New Roman" w:hAnsi="Aptos" w:cs="Aptos"/>
          <w:vanish/>
          <w:color w:val="333333"/>
          <w:sz w:val="2"/>
          <w:szCs w:val="2"/>
        </w:rPr>
        <w:t xml:space="preserve"> </w:t>
      </w:r>
      <w:r w:rsidRPr="00994BFB">
        <w:rPr>
          <w:rFonts w:ascii="Aptos" w:eastAsia="Times New Roman" w:hAnsi="Aptos" w:cs="Aptos"/>
          <w:vanish/>
          <w:color w:val="333333"/>
          <w:sz w:val="2"/>
          <w:szCs w:val="2"/>
        </w:rPr>
        <w:softHyphen/>
      </w:r>
    </w:p>
    <w:tbl>
      <w:tblPr>
        <w:tblW w:w="5000" w:type="pct"/>
        <w:tblCellSpacing w:w="0" w:type="dxa"/>
        <w:tblCellMar>
          <w:left w:w="0" w:type="dxa"/>
          <w:right w:w="0" w:type="dxa"/>
        </w:tblCellMar>
        <w:tblLook w:val="04A0" w:firstRow="1" w:lastRow="0" w:firstColumn="1" w:lastColumn="0" w:noHBand="0" w:noVBand="1"/>
      </w:tblPr>
      <w:tblGrid>
        <w:gridCol w:w="549"/>
        <w:gridCol w:w="8262"/>
        <w:gridCol w:w="549"/>
      </w:tblGrid>
      <w:tr w:rsidR="00B0320A" w:rsidRPr="00994BFB" w14:paraId="6BD0197D" w14:textId="77777777" w:rsidTr="004E170C">
        <w:trPr>
          <w:tblCellSpacing w:w="0" w:type="dxa"/>
          <w:hidden/>
        </w:trPr>
        <w:tc>
          <w:tcPr>
            <w:tcW w:w="0" w:type="auto"/>
            <w:vAlign w:val="center"/>
            <w:hideMark/>
          </w:tcPr>
          <w:p w14:paraId="1FF937B6" w14:textId="77777777" w:rsidR="00B0320A" w:rsidRPr="00994BFB" w:rsidRDefault="00B0320A" w:rsidP="004E170C">
            <w:pPr>
              <w:spacing w:after="0" w:line="240" w:lineRule="auto"/>
              <w:rPr>
                <w:rFonts w:ascii="Aptos" w:eastAsia="Times New Roman" w:hAnsi="Aptos" w:cs="Aptos"/>
                <w:vanish/>
                <w:color w:val="333333"/>
                <w:sz w:val="2"/>
                <w:szCs w:val="2"/>
              </w:rPr>
            </w:pPr>
          </w:p>
        </w:tc>
        <w:tc>
          <w:tcPr>
            <w:tcW w:w="8250" w:type="dxa"/>
            <w:vAlign w:val="center"/>
            <w:hideMark/>
          </w:tcPr>
          <w:p w14:paraId="36DB000F"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p w14:paraId="0A9E091B"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r w:rsidR="00B0320A" w:rsidRPr="00994BFB" w14:paraId="6955E292" w14:textId="77777777" w:rsidTr="004E170C">
        <w:trPr>
          <w:tblCellSpacing w:w="0" w:type="dxa"/>
        </w:trPr>
        <w:tc>
          <w:tcPr>
            <w:tcW w:w="0" w:type="auto"/>
            <w:vAlign w:val="center"/>
            <w:hideMark/>
          </w:tcPr>
          <w:p w14:paraId="296EB198"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8250" w:type="dxa"/>
            <w:vAlign w:val="center"/>
          </w:tcPr>
          <w:tbl>
            <w:tblPr>
              <w:tblW w:w="5000" w:type="pct"/>
              <w:tblCellSpacing w:w="0" w:type="dxa"/>
              <w:tblCellMar>
                <w:left w:w="0" w:type="dxa"/>
                <w:right w:w="0" w:type="dxa"/>
              </w:tblCellMar>
              <w:tblLook w:val="04A0" w:firstRow="1" w:lastRow="0" w:firstColumn="1" w:lastColumn="0" w:noHBand="0" w:noVBand="1"/>
            </w:tblPr>
            <w:tblGrid>
              <w:gridCol w:w="8262"/>
            </w:tblGrid>
            <w:tr w:rsidR="00B0320A" w:rsidRPr="00994BFB" w14:paraId="6F0BCF4F" w14:textId="77777777" w:rsidTr="004E170C">
              <w:trPr>
                <w:trHeight w:val="300"/>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3697"/>
                  </w:tblGrid>
                  <w:tr w:rsidR="00B0320A" w:rsidRPr="00994BFB" w14:paraId="0E20E248" w14:textId="77777777" w:rsidTr="004E170C">
                    <w:trPr>
                      <w:tblCellSpacing w:w="0" w:type="dxa"/>
                      <w:jc w:val="right"/>
                    </w:trPr>
                    <w:tc>
                      <w:tcPr>
                        <w:tcW w:w="0" w:type="auto"/>
                        <w:vAlign w:val="center"/>
                        <w:hideMark/>
                      </w:tcPr>
                      <w:p w14:paraId="169FDE53" w14:textId="77777777" w:rsidR="00B0320A" w:rsidRPr="00994BFB" w:rsidRDefault="00B0320A" w:rsidP="004E170C">
                        <w:pPr>
                          <w:spacing w:after="0" w:line="240" w:lineRule="atLeast"/>
                          <w:jc w:val="right"/>
                          <w:rPr>
                            <w:rFonts w:ascii="Segoe UI" w:eastAsia="Times New Roman" w:hAnsi="Segoe UI" w:cs="Segoe UI"/>
                            <w:color w:val="777777"/>
                            <w:sz w:val="18"/>
                            <w:szCs w:val="18"/>
                          </w:rPr>
                        </w:pPr>
                        <w:r w:rsidRPr="00994BFB">
                          <w:rPr>
                            <w:rFonts w:ascii="Segoe UI" w:eastAsia="Times New Roman" w:hAnsi="Segoe UI" w:cs="Segoe UI"/>
                            <w:color w:val="777777"/>
                            <w:sz w:val="18"/>
                            <w:szCs w:val="18"/>
                          </w:rPr>
                          <w:t xml:space="preserve">Forwarded this email? </w:t>
                        </w:r>
                        <w:hyperlink r:id="rId55" w:history="1">
                          <w:r w:rsidRPr="00994BFB">
                            <w:rPr>
                              <w:rFonts w:ascii="Segoe UI" w:eastAsia="Times New Roman" w:hAnsi="Segoe UI" w:cs="Segoe UI"/>
                              <w:color w:val="0000FF"/>
                              <w:sz w:val="18"/>
                              <w:szCs w:val="18"/>
                              <w:u w:val="single"/>
                            </w:rPr>
                            <w:t>Subscribe here</w:t>
                          </w:r>
                        </w:hyperlink>
                        <w:r w:rsidRPr="00994BFB">
                          <w:rPr>
                            <w:rFonts w:ascii="Segoe UI" w:eastAsia="Times New Roman" w:hAnsi="Segoe UI" w:cs="Segoe UI"/>
                            <w:color w:val="777777"/>
                            <w:sz w:val="18"/>
                            <w:szCs w:val="18"/>
                          </w:rPr>
                          <w:t xml:space="preserve"> for more</w:t>
                        </w:r>
                      </w:p>
                    </w:tc>
                  </w:tr>
                </w:tbl>
                <w:p w14:paraId="1E95AC9D" w14:textId="77777777" w:rsidR="00B0320A" w:rsidRPr="00994BFB" w:rsidRDefault="00B0320A" w:rsidP="004E170C">
                  <w:pPr>
                    <w:spacing w:after="0" w:line="240" w:lineRule="auto"/>
                    <w:jc w:val="right"/>
                    <w:rPr>
                      <w:rFonts w:ascii="Times New Roman" w:eastAsia="Times New Roman" w:hAnsi="Times New Roman" w:cs="Times New Roman"/>
                      <w:sz w:val="20"/>
                      <w:szCs w:val="20"/>
                    </w:rPr>
                  </w:pPr>
                </w:p>
              </w:tc>
            </w:tr>
          </w:tbl>
          <w:p w14:paraId="331D0675" w14:textId="77777777" w:rsidR="00B0320A" w:rsidRPr="00994BFB" w:rsidRDefault="00B0320A" w:rsidP="004E170C">
            <w:pPr>
              <w:spacing w:after="0" w:line="540" w:lineRule="atLeast"/>
              <w:outlineLvl w:val="0"/>
              <w:rPr>
                <w:rFonts w:ascii="Segoe UI" w:eastAsia="Times New Roman" w:hAnsi="Segoe UI" w:cs="Segoe UI"/>
                <w:b/>
                <w:bCs/>
                <w:color w:val="363737"/>
                <w:kern w:val="36"/>
                <w:sz w:val="48"/>
                <w:szCs w:val="48"/>
              </w:rPr>
            </w:pPr>
            <w:hyperlink r:id="rId56" w:history="1">
              <w:r w:rsidRPr="00994BFB">
                <w:rPr>
                  <w:rFonts w:ascii="Segoe UI" w:eastAsia="Times New Roman" w:hAnsi="Segoe UI" w:cs="Segoe UI"/>
                  <w:b/>
                  <w:bCs/>
                  <w:color w:val="363737"/>
                  <w:kern w:val="36"/>
                  <w:sz w:val="48"/>
                  <w:szCs w:val="48"/>
                  <w:u w:val="single"/>
                </w:rPr>
                <w:t xml:space="preserve">Removing The Second Amendment Is Not </w:t>
              </w:r>
              <w:proofErr w:type="gramStart"/>
              <w:r w:rsidRPr="00994BFB">
                <w:rPr>
                  <w:rFonts w:ascii="Segoe UI" w:eastAsia="Times New Roman" w:hAnsi="Segoe UI" w:cs="Segoe UI"/>
                  <w:b/>
                  <w:bCs/>
                  <w:color w:val="363737"/>
                  <w:kern w:val="36"/>
                  <w:sz w:val="48"/>
                  <w:szCs w:val="48"/>
                  <w:u w:val="single"/>
                </w:rPr>
                <w:t>For</w:t>
              </w:r>
              <w:proofErr w:type="gramEnd"/>
              <w:r w:rsidRPr="00994BFB">
                <w:rPr>
                  <w:rFonts w:ascii="Segoe UI" w:eastAsia="Times New Roman" w:hAnsi="Segoe UI" w:cs="Segoe UI"/>
                  <w:b/>
                  <w:bCs/>
                  <w:color w:val="363737"/>
                  <w:kern w:val="36"/>
                  <w:sz w:val="48"/>
                  <w:szCs w:val="48"/>
                  <w:u w:val="single"/>
                </w:rPr>
                <w:t xml:space="preserve"> Your Safety – It is For Theirs!</w:t>
              </w:r>
            </w:hyperlink>
          </w:p>
          <w:p w14:paraId="7B8D7A9C" w14:textId="77777777" w:rsidR="00B0320A" w:rsidRPr="00994BFB" w:rsidRDefault="00B0320A" w:rsidP="004E170C">
            <w:pPr>
              <w:spacing w:before="180" w:after="0" w:line="360" w:lineRule="atLeast"/>
              <w:outlineLvl w:val="2"/>
              <w:rPr>
                <w:rFonts w:ascii="Segoe UI" w:eastAsia="Times New Roman" w:hAnsi="Segoe UI" w:cs="Segoe UI"/>
                <w:color w:val="777777"/>
                <w:sz w:val="27"/>
                <w:szCs w:val="27"/>
              </w:rPr>
            </w:pPr>
            <w:r w:rsidRPr="00994BFB">
              <w:rPr>
                <w:rFonts w:ascii="Segoe UI" w:eastAsia="Times New Roman" w:hAnsi="Segoe UI" w:cs="Segoe UI"/>
                <w:color w:val="777777"/>
                <w:sz w:val="27"/>
                <w:szCs w:val="27"/>
              </w:rPr>
              <w:t>Liberty is always in the hands of the people… but so should be the guns!</w:t>
            </w:r>
          </w:p>
          <w:tbl>
            <w:tblPr>
              <w:tblW w:w="5000" w:type="pct"/>
              <w:tblCellSpacing w:w="0" w:type="dxa"/>
              <w:tblCellMar>
                <w:left w:w="0" w:type="dxa"/>
                <w:right w:w="0" w:type="dxa"/>
              </w:tblCellMar>
              <w:tblLook w:val="04A0" w:firstRow="1" w:lastRow="0" w:firstColumn="1" w:lastColumn="0" w:noHBand="0" w:noVBand="1"/>
            </w:tblPr>
            <w:tblGrid>
              <w:gridCol w:w="4791"/>
              <w:gridCol w:w="3471"/>
            </w:tblGrid>
            <w:tr w:rsidR="00B0320A" w:rsidRPr="00994BFB" w14:paraId="4F6F3BAA" w14:textId="77777777" w:rsidTr="004E170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28"/>
                  </w:tblGrid>
                  <w:tr w:rsidR="00B0320A" w:rsidRPr="00994BFB" w14:paraId="68C97567" w14:textId="77777777" w:rsidTr="004E170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28"/>
                        </w:tblGrid>
                        <w:tr w:rsidR="00B0320A" w:rsidRPr="00994BFB" w14:paraId="596FE5AD" w14:textId="77777777" w:rsidTr="004E170C">
                          <w:trPr>
                            <w:tblCellSpacing w:w="0" w:type="dxa"/>
                          </w:trPr>
                          <w:tc>
                            <w:tcPr>
                              <w:tcW w:w="0" w:type="auto"/>
                              <w:vAlign w:val="center"/>
                              <w:hideMark/>
                            </w:tcPr>
                            <w:p w14:paraId="7DA5B724" w14:textId="77777777" w:rsidR="00B0320A" w:rsidRPr="00994BFB" w:rsidRDefault="00B0320A" w:rsidP="004E170C">
                              <w:pPr>
                                <w:spacing w:after="0" w:line="300" w:lineRule="atLeast"/>
                                <w:rPr>
                                  <w:rFonts w:ascii="Segoe UI" w:eastAsia="Times New Roman" w:hAnsi="Segoe UI" w:cs="Segoe UI"/>
                                  <w:caps/>
                                  <w:color w:val="363737"/>
                                  <w:spacing w:val="3"/>
                                  <w:sz w:val="17"/>
                                  <w:szCs w:val="17"/>
                                </w:rPr>
                              </w:pPr>
                              <w:hyperlink r:id="rId57" w:history="1">
                                <w:r w:rsidRPr="00994BFB">
                                  <w:rPr>
                                    <w:rFonts w:ascii="Segoe UI" w:eastAsia="Times New Roman" w:hAnsi="Segoe UI" w:cs="Segoe UI"/>
                                    <w:caps/>
                                    <w:color w:val="363737"/>
                                    <w:spacing w:val="3"/>
                                    <w:sz w:val="17"/>
                                    <w:szCs w:val="17"/>
                                    <w:u w:val="single"/>
                                  </w:rPr>
                                  <w:t>Beth Ann</w:t>
                                </w:r>
                              </w:hyperlink>
                            </w:p>
                          </w:tc>
                        </w:tr>
                      </w:tbl>
                      <w:p w14:paraId="34CAF298"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r w:rsidR="00B0320A" w:rsidRPr="00994BFB" w14:paraId="199EBD62" w14:textId="77777777" w:rsidTr="004E170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60"/>
                        </w:tblGrid>
                        <w:tr w:rsidR="00B0320A" w:rsidRPr="00994BFB" w14:paraId="7570443F" w14:textId="77777777" w:rsidTr="004E170C">
                          <w:trPr>
                            <w:tblCellSpacing w:w="0" w:type="dxa"/>
                          </w:trPr>
                          <w:tc>
                            <w:tcPr>
                              <w:tcW w:w="0" w:type="auto"/>
                              <w:vAlign w:val="center"/>
                              <w:hideMark/>
                            </w:tcPr>
                            <w:p w14:paraId="13A9D580" w14:textId="77777777" w:rsidR="00B0320A" w:rsidRPr="00994BFB" w:rsidRDefault="00B0320A" w:rsidP="004E170C">
                              <w:pPr>
                                <w:spacing w:after="0" w:line="300" w:lineRule="atLeast"/>
                                <w:rPr>
                                  <w:rFonts w:ascii="Segoe UI" w:eastAsia="Times New Roman" w:hAnsi="Segoe UI" w:cs="Segoe UI"/>
                                  <w:caps/>
                                  <w:color w:val="777777"/>
                                  <w:spacing w:val="3"/>
                                  <w:sz w:val="17"/>
                                  <w:szCs w:val="17"/>
                                </w:rPr>
                              </w:pPr>
                              <w:r w:rsidRPr="00994BFB">
                                <w:rPr>
                                  <w:rFonts w:ascii="Segoe UI" w:eastAsia="Times New Roman" w:hAnsi="Segoe UI" w:cs="Segoe UI"/>
                                  <w:caps/>
                                  <w:color w:val="777777"/>
                                  <w:spacing w:val="3"/>
                                  <w:sz w:val="17"/>
                                  <w:szCs w:val="17"/>
                                </w:rPr>
                                <w:t>Apr 8</w:t>
                              </w:r>
                            </w:p>
                          </w:tc>
                        </w:tr>
                      </w:tbl>
                      <w:p w14:paraId="6EF7204B"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bl>
                <w:p w14:paraId="79D40DDF"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00"/>
                  </w:tblGrid>
                  <w:tr w:rsidR="00B0320A" w:rsidRPr="00994BFB" w14:paraId="47C2BA1A" w14:textId="77777777" w:rsidTr="004E170C">
                    <w:trPr>
                      <w:tblCellSpacing w:w="0" w:type="dxa"/>
                      <w:jc w:val="right"/>
                    </w:trPr>
                    <w:tc>
                      <w:tcPr>
                        <w:tcW w:w="0" w:type="auto"/>
                        <w:vAlign w:val="center"/>
                        <w:hideMark/>
                      </w:tcPr>
                      <w:p w14:paraId="572529D5" w14:textId="77777777" w:rsidR="00B0320A" w:rsidRPr="00994BFB" w:rsidRDefault="00B0320A" w:rsidP="004E170C">
                        <w:pPr>
                          <w:spacing w:after="0" w:line="240" w:lineRule="auto"/>
                          <w:rPr>
                            <w:rFonts w:ascii="Aptos" w:eastAsia="Times New Roman" w:hAnsi="Aptos" w:cs="Aptos"/>
                            <w:sz w:val="24"/>
                            <w:szCs w:val="24"/>
                          </w:rPr>
                        </w:pPr>
                        <w:r w:rsidRPr="00994BFB">
                          <w:rPr>
                            <w:rFonts w:ascii="Aptos" w:eastAsia="Times New Roman" w:hAnsi="Aptos" w:cs="Aptos"/>
                            <w:noProof/>
                            <w:color w:val="0000FF"/>
                            <w:sz w:val="24"/>
                            <w:szCs w:val="24"/>
                            <w:u w:val="single"/>
                          </w:rPr>
                          <w:drawing>
                            <wp:inline distT="0" distB="0" distL="0" distR="0" wp14:anchorId="6DEB9BB5" wp14:editId="02C15B1B">
                              <wp:extent cx="381000" cy="381000"/>
                              <wp:effectExtent l="0" t="0" r="0" b="0"/>
                              <wp:docPr id="17" name="Picture 2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146A5C9A" w14:textId="77777777" w:rsidR="00B0320A" w:rsidRPr="00994BFB" w:rsidRDefault="00B0320A" w:rsidP="004E170C">
                  <w:pPr>
                    <w:spacing w:after="0" w:line="240" w:lineRule="auto"/>
                    <w:jc w:val="right"/>
                    <w:rPr>
                      <w:rFonts w:ascii="Times New Roman" w:eastAsia="Times New Roman" w:hAnsi="Times New Roman" w:cs="Times New Roman"/>
                      <w:sz w:val="20"/>
                      <w:szCs w:val="20"/>
                    </w:rPr>
                  </w:pPr>
                </w:p>
              </w:tc>
            </w:tr>
          </w:tbl>
          <w:p w14:paraId="7950B9AD" w14:textId="77777777" w:rsidR="00B0320A" w:rsidRPr="00994BFB" w:rsidRDefault="00B0320A" w:rsidP="004E170C">
            <w:pPr>
              <w:spacing w:after="0" w:line="390" w:lineRule="atLeast"/>
              <w:rPr>
                <w:rFonts w:ascii="Aptos" w:eastAsia="Times New Roman" w:hAnsi="Aptos" w:cs="Aptos"/>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262"/>
            </w:tblGrid>
            <w:tr w:rsidR="00B0320A" w:rsidRPr="00994BFB" w14:paraId="20541317" w14:textId="77777777" w:rsidTr="004E170C">
              <w:trPr>
                <w:trHeight w:val="240"/>
                <w:tblCellSpacing w:w="0" w:type="dxa"/>
              </w:trPr>
              <w:tc>
                <w:tcPr>
                  <w:tcW w:w="0" w:type="auto"/>
                  <w:vAlign w:val="center"/>
                  <w:hideMark/>
                </w:tcPr>
                <w:p w14:paraId="28F028A5" w14:textId="77777777" w:rsidR="00B0320A" w:rsidRPr="00994BFB" w:rsidRDefault="00B0320A" w:rsidP="004E170C">
                  <w:pPr>
                    <w:spacing w:after="0" w:line="0" w:lineRule="auto"/>
                    <w:rPr>
                      <w:rFonts w:ascii="Aptos" w:eastAsia="Times New Roman" w:hAnsi="Aptos" w:cs="Aptos"/>
                      <w:sz w:val="2"/>
                      <w:szCs w:val="2"/>
                    </w:rPr>
                  </w:pPr>
                  <w:r w:rsidRPr="00994BFB">
                    <w:rPr>
                      <w:rFonts w:ascii="Aptos" w:eastAsia="Times New Roman" w:hAnsi="Aptos" w:cs="Aptos"/>
                      <w:sz w:val="2"/>
                      <w:szCs w:val="2"/>
                    </w:rPr>
                    <w:t> </w:t>
                  </w:r>
                </w:p>
              </w:tc>
            </w:tr>
            <w:tr w:rsidR="00B0320A" w:rsidRPr="00994BFB" w14:paraId="74B6EF1A" w14:textId="77777777" w:rsidTr="004E170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522"/>
                    <w:gridCol w:w="2740"/>
                  </w:tblGrid>
                  <w:tr w:rsidR="00B0320A" w:rsidRPr="00994BFB" w14:paraId="5862894E" w14:textId="77777777" w:rsidTr="004E170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70"/>
                          <w:gridCol w:w="120"/>
                          <w:gridCol w:w="570"/>
                          <w:gridCol w:w="120"/>
                          <w:gridCol w:w="570"/>
                          <w:gridCol w:w="120"/>
                          <w:gridCol w:w="570"/>
                        </w:tblGrid>
                        <w:tr w:rsidR="00B0320A" w:rsidRPr="00994BFB" w14:paraId="6A445FAE" w14:textId="77777777" w:rsidTr="004E170C">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0320A" w:rsidRPr="00994BFB" w14:paraId="7AB10996" w14:textId="77777777" w:rsidTr="004E170C">
                                <w:trPr>
                                  <w:tblCellSpacing w:w="0" w:type="dxa"/>
                                </w:trPr>
                                <w:tc>
                                  <w:tcPr>
                                    <w:tcW w:w="0" w:type="auto"/>
                                    <w:vAlign w:val="center"/>
                                    <w:hideMark/>
                                  </w:tcPr>
                                  <w:p w14:paraId="546D2854" w14:textId="77777777" w:rsidR="00B0320A" w:rsidRPr="00994BFB" w:rsidRDefault="00B0320A" w:rsidP="004E170C">
                                    <w:pPr>
                                      <w:spacing w:after="0" w:line="240" w:lineRule="auto"/>
                                      <w:jc w:val="center"/>
                                      <w:rPr>
                                        <w:rFonts w:ascii="Aptos" w:eastAsia="Times New Roman" w:hAnsi="Aptos" w:cs="Aptos"/>
                                        <w:sz w:val="24"/>
                                        <w:szCs w:val="24"/>
                                      </w:rPr>
                                    </w:pPr>
                                    <w:r w:rsidRPr="00994BFB">
                                      <w:rPr>
                                        <w:rFonts w:ascii="Segoe UI" w:eastAsia="Times New Roman" w:hAnsi="Segoe UI" w:cs="Segoe UI"/>
                                        <w:caps/>
                                        <w:noProof/>
                                        <w:color w:val="777777"/>
                                        <w:sz w:val="18"/>
                                        <w:szCs w:val="18"/>
                                        <w:u w:val="single"/>
                                      </w:rPr>
                                      <w:drawing>
                                        <wp:inline distT="0" distB="0" distL="0" distR="0" wp14:anchorId="4ED0C119" wp14:editId="398CAEF5">
                                          <wp:extent cx="171450" cy="171450"/>
                                          <wp:effectExtent l="0" t="0" r="0" b="0"/>
                                          <wp:docPr id="18" name="Picture 2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74C9AEFC"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120" w:type="dxa"/>
                              <w:vAlign w:val="center"/>
                              <w:hideMark/>
                            </w:tcPr>
                            <w:p w14:paraId="784ADE2C"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0320A" w:rsidRPr="00994BFB" w14:paraId="34200CCE" w14:textId="77777777" w:rsidTr="004E170C">
                                <w:trPr>
                                  <w:tblCellSpacing w:w="0" w:type="dxa"/>
                                </w:trPr>
                                <w:tc>
                                  <w:tcPr>
                                    <w:tcW w:w="0" w:type="auto"/>
                                    <w:vAlign w:val="center"/>
                                    <w:hideMark/>
                                  </w:tcPr>
                                  <w:p w14:paraId="6B3A3C16" w14:textId="77777777" w:rsidR="00B0320A" w:rsidRPr="00994BFB" w:rsidRDefault="00B0320A" w:rsidP="004E170C">
                                    <w:pPr>
                                      <w:spacing w:after="0" w:line="240" w:lineRule="auto"/>
                                      <w:jc w:val="center"/>
                                      <w:rPr>
                                        <w:rFonts w:ascii="Aptos" w:eastAsia="Times New Roman" w:hAnsi="Aptos" w:cs="Aptos"/>
                                        <w:sz w:val="24"/>
                                        <w:szCs w:val="24"/>
                                      </w:rPr>
                                    </w:pPr>
                                    <w:r w:rsidRPr="00994BFB">
                                      <w:rPr>
                                        <w:rFonts w:ascii="Segoe UI" w:eastAsia="Times New Roman" w:hAnsi="Segoe UI" w:cs="Segoe UI"/>
                                        <w:caps/>
                                        <w:noProof/>
                                        <w:color w:val="777777"/>
                                        <w:sz w:val="18"/>
                                        <w:szCs w:val="18"/>
                                        <w:u w:val="single"/>
                                      </w:rPr>
                                      <w:drawing>
                                        <wp:inline distT="0" distB="0" distL="0" distR="0" wp14:anchorId="6520B36F" wp14:editId="32909FA3">
                                          <wp:extent cx="171450" cy="171450"/>
                                          <wp:effectExtent l="0" t="0" r="0" b="0"/>
                                          <wp:docPr id="19" name="Picture 2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4C981B91"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120" w:type="dxa"/>
                              <w:vAlign w:val="center"/>
                              <w:hideMark/>
                            </w:tcPr>
                            <w:p w14:paraId="026676A0"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0320A" w:rsidRPr="00994BFB" w14:paraId="7B509DA2" w14:textId="77777777" w:rsidTr="004E170C">
                                <w:trPr>
                                  <w:tblCellSpacing w:w="0" w:type="dxa"/>
                                </w:trPr>
                                <w:tc>
                                  <w:tcPr>
                                    <w:tcW w:w="0" w:type="auto"/>
                                    <w:vAlign w:val="center"/>
                                    <w:hideMark/>
                                  </w:tcPr>
                                  <w:p w14:paraId="2FE18FA6" w14:textId="77777777" w:rsidR="00B0320A" w:rsidRPr="00994BFB" w:rsidRDefault="00B0320A" w:rsidP="004E170C">
                                    <w:pPr>
                                      <w:spacing w:after="0" w:line="240" w:lineRule="auto"/>
                                      <w:jc w:val="center"/>
                                      <w:rPr>
                                        <w:rFonts w:ascii="Aptos" w:eastAsia="Times New Roman" w:hAnsi="Aptos" w:cs="Aptos"/>
                                        <w:sz w:val="24"/>
                                        <w:szCs w:val="24"/>
                                      </w:rPr>
                                    </w:pPr>
                                    <w:r w:rsidRPr="00994BFB">
                                      <w:rPr>
                                        <w:rFonts w:ascii="Segoe UI" w:eastAsia="Times New Roman" w:hAnsi="Segoe UI" w:cs="Segoe UI"/>
                                        <w:caps/>
                                        <w:noProof/>
                                        <w:color w:val="777777"/>
                                        <w:sz w:val="18"/>
                                        <w:szCs w:val="18"/>
                                        <w:u w:val="single"/>
                                      </w:rPr>
                                      <w:drawing>
                                        <wp:inline distT="0" distB="0" distL="0" distR="0" wp14:anchorId="714902C8" wp14:editId="18FCB94E">
                                          <wp:extent cx="171450" cy="171450"/>
                                          <wp:effectExtent l="0" t="0" r="0" b="0"/>
                                          <wp:docPr id="20" name="Picture 2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5EBC47E3"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120" w:type="dxa"/>
                              <w:vAlign w:val="center"/>
                              <w:hideMark/>
                            </w:tcPr>
                            <w:p w14:paraId="781EA900"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0320A" w:rsidRPr="00994BFB" w14:paraId="66FE69B3" w14:textId="77777777" w:rsidTr="004E170C">
                                <w:trPr>
                                  <w:tblCellSpacing w:w="0" w:type="dxa"/>
                                </w:trPr>
                                <w:tc>
                                  <w:tcPr>
                                    <w:tcW w:w="0" w:type="auto"/>
                                    <w:vAlign w:val="center"/>
                                    <w:hideMark/>
                                  </w:tcPr>
                                  <w:p w14:paraId="4B466786" w14:textId="77777777" w:rsidR="00B0320A" w:rsidRPr="00994BFB" w:rsidRDefault="00B0320A" w:rsidP="004E170C">
                                    <w:pPr>
                                      <w:spacing w:after="0" w:line="240" w:lineRule="auto"/>
                                      <w:jc w:val="center"/>
                                      <w:rPr>
                                        <w:rFonts w:ascii="Aptos" w:eastAsia="Times New Roman" w:hAnsi="Aptos" w:cs="Aptos"/>
                                        <w:sz w:val="24"/>
                                        <w:szCs w:val="24"/>
                                      </w:rPr>
                                    </w:pPr>
                                    <w:r w:rsidRPr="00994BFB">
                                      <w:rPr>
                                        <w:rFonts w:ascii="Segoe UI" w:eastAsia="Times New Roman" w:hAnsi="Segoe UI" w:cs="Segoe UI"/>
                                        <w:caps/>
                                        <w:noProof/>
                                        <w:color w:val="777777"/>
                                        <w:sz w:val="18"/>
                                        <w:szCs w:val="18"/>
                                        <w:u w:val="single"/>
                                      </w:rPr>
                                      <w:drawing>
                                        <wp:inline distT="0" distB="0" distL="0" distR="0" wp14:anchorId="325DA88C" wp14:editId="4E17DA13">
                                          <wp:extent cx="171450" cy="171450"/>
                                          <wp:effectExtent l="0" t="0" r="0" b="0"/>
                                          <wp:docPr id="21" name="Picture 2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4929F90E"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bl>
                      <w:p w14:paraId="5C178EFE"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310"/>
                        </w:tblGrid>
                        <w:tr w:rsidR="00B0320A" w:rsidRPr="00994BFB" w14:paraId="2F2777B5" w14:textId="77777777" w:rsidTr="004E170C">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310"/>
                              </w:tblGrid>
                              <w:tr w:rsidR="00B0320A" w:rsidRPr="00994BFB" w14:paraId="3440F4ED" w14:textId="77777777" w:rsidTr="004E170C">
                                <w:trPr>
                                  <w:tblCellSpacing w:w="0" w:type="dxa"/>
                                </w:trPr>
                                <w:tc>
                                  <w:tcPr>
                                    <w:tcW w:w="0" w:type="auto"/>
                                    <w:vAlign w:val="center"/>
                                    <w:hideMark/>
                                  </w:tcPr>
                                  <w:p w14:paraId="0ED59EFC" w14:textId="77777777" w:rsidR="00B0320A" w:rsidRPr="00994BFB" w:rsidRDefault="00B0320A" w:rsidP="004E170C">
                                    <w:pPr>
                                      <w:spacing w:after="0" w:line="240" w:lineRule="auto"/>
                                      <w:jc w:val="center"/>
                                      <w:rPr>
                                        <w:rFonts w:ascii="Segoe UI" w:eastAsia="Calibri" w:hAnsi="Segoe UI" w:cs="Segoe UI"/>
                                        <w:caps/>
                                        <w:color w:val="777777"/>
                                        <w:sz w:val="18"/>
                                        <w:szCs w:val="18"/>
                                      </w:rPr>
                                    </w:pPr>
                                    <w:hyperlink r:id="rId67" w:history="1">
                                      <w:r w:rsidRPr="00994BFB">
                                        <w:rPr>
                                          <w:rFonts w:ascii="Segoe UI" w:eastAsia="Times New Roman" w:hAnsi="Segoe UI" w:cs="Segoe UI"/>
                                          <w:caps/>
                                          <w:color w:val="777777"/>
                                          <w:sz w:val="18"/>
                                          <w:szCs w:val="18"/>
                                          <w:u w:val="single"/>
                                        </w:rPr>
                                        <w:t>READ IN APP</w:t>
                                      </w:r>
                                      <w:r w:rsidRPr="00994BFB">
                                        <w:rPr>
                                          <w:rFonts w:ascii="Segoe UI" w:eastAsia="Times New Roman" w:hAnsi="Segoe UI" w:cs="Segoe UI"/>
                                          <w:caps/>
                                          <w:noProof/>
                                          <w:color w:val="777777"/>
                                          <w:sz w:val="18"/>
                                          <w:szCs w:val="18"/>
                                          <w:u w:val="single"/>
                                        </w:rPr>
                                        <w:drawing>
                                          <wp:inline distT="0" distB="0" distL="0" distR="0" wp14:anchorId="0415F53B" wp14:editId="596D823E">
                                            <wp:extent cx="171450" cy="17145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hyperlink>
                                  </w:p>
                                </w:tc>
                              </w:tr>
                            </w:tbl>
                            <w:p w14:paraId="3B00F799"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bl>
                      <w:p w14:paraId="18282D67" w14:textId="77777777" w:rsidR="00B0320A" w:rsidRPr="00994BFB" w:rsidRDefault="00B0320A" w:rsidP="004E170C">
                        <w:pPr>
                          <w:spacing w:after="0" w:line="240" w:lineRule="auto"/>
                          <w:jc w:val="right"/>
                          <w:rPr>
                            <w:rFonts w:ascii="Times New Roman" w:eastAsia="Times New Roman" w:hAnsi="Times New Roman" w:cs="Times New Roman"/>
                            <w:sz w:val="20"/>
                            <w:szCs w:val="20"/>
                          </w:rPr>
                        </w:pPr>
                      </w:p>
                    </w:tc>
                  </w:tr>
                </w:tbl>
                <w:p w14:paraId="573A5AB6"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r w:rsidR="00B0320A" w:rsidRPr="00994BFB" w14:paraId="722B2EC7" w14:textId="77777777" w:rsidTr="004E170C">
              <w:trPr>
                <w:trHeight w:val="240"/>
                <w:tblCellSpacing w:w="0" w:type="dxa"/>
              </w:trPr>
              <w:tc>
                <w:tcPr>
                  <w:tcW w:w="0" w:type="auto"/>
                  <w:vAlign w:val="center"/>
                  <w:hideMark/>
                </w:tcPr>
                <w:p w14:paraId="28FFA35F" w14:textId="77777777" w:rsidR="00B0320A" w:rsidRPr="00994BFB" w:rsidRDefault="00B0320A" w:rsidP="004E170C">
                  <w:pPr>
                    <w:spacing w:after="0" w:line="0" w:lineRule="auto"/>
                    <w:rPr>
                      <w:rFonts w:ascii="Aptos" w:eastAsia="Times New Roman" w:hAnsi="Aptos" w:cs="Aptos"/>
                      <w:sz w:val="2"/>
                      <w:szCs w:val="2"/>
                    </w:rPr>
                  </w:pPr>
                  <w:r w:rsidRPr="00994BFB">
                    <w:rPr>
                      <w:rFonts w:ascii="Aptos" w:eastAsia="Times New Roman" w:hAnsi="Aptos" w:cs="Aptos"/>
                      <w:sz w:val="2"/>
                      <w:szCs w:val="2"/>
                    </w:rPr>
                    <w:t> </w:t>
                  </w:r>
                </w:p>
              </w:tc>
            </w:tr>
          </w:tbl>
          <w:p w14:paraId="7DAE7C21"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4-8-2024</w:t>
            </w:r>
          </w:p>
          <w:p w14:paraId="29DCF74D"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b/>
                <w:bCs/>
                <w:color w:val="363737"/>
                <w:sz w:val="24"/>
                <w:szCs w:val="24"/>
              </w:rPr>
              <w:t>Amendment II</w:t>
            </w:r>
          </w:p>
          <w:p w14:paraId="1D07FB73"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b/>
                <w:bCs/>
                <w:color w:val="363737"/>
                <w:sz w:val="24"/>
                <w:szCs w:val="24"/>
              </w:rPr>
              <w:t xml:space="preserve">A </w:t>
            </w:r>
            <w:proofErr w:type="spellStart"/>
            <w:proofErr w:type="gramStart"/>
            <w:r w:rsidRPr="00994BFB">
              <w:rPr>
                <w:rFonts w:ascii="Aptos" w:eastAsia="Calibri" w:hAnsi="Aptos" w:cs="Aptos"/>
                <w:b/>
                <w:bCs/>
                <w:color w:val="363737"/>
                <w:sz w:val="24"/>
                <w:szCs w:val="24"/>
              </w:rPr>
              <w:t>well regulated</w:t>
            </w:r>
            <w:proofErr w:type="spellEnd"/>
            <w:proofErr w:type="gramEnd"/>
            <w:r w:rsidRPr="00994BFB">
              <w:rPr>
                <w:rFonts w:ascii="Aptos" w:eastAsia="Calibri" w:hAnsi="Aptos" w:cs="Aptos"/>
                <w:b/>
                <w:bCs/>
                <w:color w:val="363737"/>
                <w:sz w:val="24"/>
                <w:szCs w:val="24"/>
              </w:rPr>
              <w:t xml:space="preserve"> Militia, being necessary to the security of a free State, the right of the people to keep and bear Arms, shall not be infringed.</w:t>
            </w:r>
          </w:p>
          <w:p w14:paraId="56462046"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The Bill of Rights is exactly as we have always believed! The original Ten were put in place to let those in government positions know that there are boundaries for which they may not cross! Recently Supreme Court Justice Ketanji Brown Jackson made the following absurd statement</w:t>
            </w:r>
            <w:r w:rsidRPr="00994BFB">
              <w:rPr>
                <w:rFonts w:ascii="Aptos" w:eastAsia="Calibri" w:hAnsi="Aptos" w:cs="Aptos"/>
                <w:i/>
                <w:iCs/>
                <w:color w:val="363737"/>
                <w:sz w:val="24"/>
                <w:szCs w:val="24"/>
              </w:rPr>
              <w:t xml:space="preserve">; "My biggest concern is that your view has the First Amendment hamstringing the government in significant ways."  </w:t>
            </w:r>
            <w:r w:rsidRPr="00994BFB">
              <w:rPr>
                <w:rFonts w:ascii="Aptos" w:eastAsia="Calibri" w:hAnsi="Aptos" w:cs="Aptos"/>
                <w:color w:val="363737"/>
                <w:sz w:val="24"/>
                <w:szCs w:val="24"/>
              </w:rPr>
              <w:t xml:space="preserve">It is troubling to think that a Supreme Court Justice has the belief that it is okay, and even the duty of government to usurp the rights of the people, when of course, our Constitutional Republic is exactly the opposite of that </w:t>
            </w:r>
            <w:proofErr w:type="gramStart"/>
            <w:r w:rsidRPr="00994BFB">
              <w:rPr>
                <w:rFonts w:ascii="Aptos" w:eastAsia="Calibri" w:hAnsi="Aptos" w:cs="Aptos"/>
                <w:color w:val="363737"/>
                <w:sz w:val="24"/>
                <w:szCs w:val="24"/>
              </w:rPr>
              <w:t>principle</w:t>
            </w:r>
            <w:proofErr w:type="gramEnd"/>
            <w:r w:rsidRPr="00994BFB">
              <w:rPr>
                <w:rFonts w:ascii="Aptos" w:eastAsia="Calibri" w:hAnsi="Aptos" w:cs="Aptos"/>
                <w:color w:val="363737"/>
                <w:sz w:val="24"/>
                <w:szCs w:val="24"/>
              </w:rPr>
              <w:t xml:space="preserve"> opinion.  </w:t>
            </w:r>
            <w:r w:rsidRPr="00994BFB">
              <w:rPr>
                <w:rFonts w:ascii="Aptos" w:eastAsia="Calibri" w:hAnsi="Aptos" w:cs="Aptos"/>
                <w:b/>
                <w:bCs/>
                <w:color w:val="363737"/>
                <w:sz w:val="24"/>
                <w:szCs w:val="24"/>
              </w:rPr>
              <w:t xml:space="preserve">“… The history of the present King of Great Britain is a history of repeated injuries and usurpations, all having in direct object the </w:t>
            </w:r>
            <w:r w:rsidRPr="00994BFB">
              <w:rPr>
                <w:rFonts w:ascii="Aptos" w:eastAsia="Calibri" w:hAnsi="Aptos" w:cs="Aptos"/>
                <w:b/>
                <w:bCs/>
                <w:color w:val="363737"/>
                <w:sz w:val="24"/>
                <w:szCs w:val="24"/>
              </w:rPr>
              <w:lastRenderedPageBreak/>
              <w:t>establishment of an absolute Tyranny over these States. </w:t>
            </w:r>
            <w:r w:rsidRPr="00994BFB">
              <w:rPr>
                <w:rFonts w:ascii="Aptos" w:eastAsia="Calibri" w:hAnsi="Aptos" w:cs="Aptos"/>
                <w:color w:val="363737"/>
                <w:sz w:val="24"/>
                <w:szCs w:val="24"/>
              </w:rPr>
              <w:t>(excerpt the Declaration of Independence)</w:t>
            </w:r>
          </w:p>
          <w:p w14:paraId="5B5111CB"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The very purpose of the Bill of Rights is to hamstring the government! Now </w:t>
            </w:r>
            <w:proofErr w:type="gramStart"/>
            <w:r w:rsidRPr="00994BFB">
              <w:rPr>
                <w:rFonts w:ascii="Aptos" w:eastAsia="Calibri" w:hAnsi="Aptos" w:cs="Aptos"/>
                <w:color w:val="363737"/>
                <w:sz w:val="24"/>
                <w:szCs w:val="24"/>
              </w:rPr>
              <w:t>you’d</w:t>
            </w:r>
            <w:proofErr w:type="gramEnd"/>
            <w:r w:rsidRPr="00994BFB">
              <w:rPr>
                <w:rFonts w:ascii="Aptos" w:eastAsia="Calibri" w:hAnsi="Aptos" w:cs="Aptos"/>
                <w:color w:val="363737"/>
                <w:sz w:val="24"/>
                <w:szCs w:val="24"/>
              </w:rPr>
              <w:t xml:space="preserve"> think that a highly educated Supreme Court Justice would know that fact. I believe she does know that fact, but she is a “big government-socialist” who would rather throw out your rights and allow “government” to walk all over </w:t>
            </w:r>
            <w:r w:rsidRPr="00994BFB">
              <w:rPr>
                <w:rFonts w:ascii="Aptos" w:eastAsia="Calibri" w:hAnsi="Aptos" w:cs="Aptos"/>
                <w:b/>
                <w:bCs/>
                <w:color w:val="363737"/>
                <w:sz w:val="24"/>
                <w:szCs w:val="24"/>
              </w:rPr>
              <w:t>We the People</w:t>
            </w:r>
            <w:r w:rsidRPr="00994BFB">
              <w:rPr>
                <w:rFonts w:ascii="Aptos" w:eastAsia="Calibri" w:hAnsi="Aptos" w:cs="Aptos"/>
                <w:color w:val="363737"/>
                <w:sz w:val="24"/>
                <w:szCs w:val="24"/>
              </w:rPr>
              <w:t xml:space="preserve"> and limit Liberty, as they “eat out our substance!”</w:t>
            </w:r>
          </w:p>
          <w:p w14:paraId="502475F5" w14:textId="77777777" w:rsidR="00B0320A" w:rsidRPr="00994BFB" w:rsidRDefault="00B0320A" w:rsidP="004E170C">
            <w:pPr>
              <w:spacing w:after="0" w:line="390" w:lineRule="atLeast"/>
              <w:jc w:val="center"/>
              <w:rPr>
                <w:rFonts w:ascii="Aptos" w:eastAsia="Calibri" w:hAnsi="Aptos" w:cs="Aptos"/>
                <w:color w:val="363737"/>
                <w:sz w:val="24"/>
                <w:szCs w:val="24"/>
              </w:rPr>
            </w:pPr>
            <w:hyperlink r:id="rId69" w:history="1">
              <w:r w:rsidRPr="00994BFB">
                <w:rPr>
                  <w:rFonts w:ascii="Segoe UI" w:eastAsia="Calibri" w:hAnsi="Segoe UI" w:cs="Segoe UI"/>
                  <w:b/>
                  <w:bCs/>
                  <w:color w:val="FFFFFF"/>
                  <w:sz w:val="21"/>
                  <w:szCs w:val="21"/>
                  <w:u w:val="single"/>
                  <w:bdr w:val="none" w:sz="0" w:space="0" w:color="auto" w:frame="1"/>
                  <w:shd w:val="clear" w:color="auto" w:fill="FF0000"/>
                </w:rPr>
                <w:t>Upgrade to paid</w:t>
              </w:r>
            </w:hyperlink>
          </w:p>
          <w:p w14:paraId="21CE1059"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It was April 8, 2021, when President Joe Biden made this statement from the Rose Garden</w:t>
            </w:r>
            <w:r w:rsidRPr="00994BFB">
              <w:rPr>
                <w:rFonts w:ascii="Aptos" w:eastAsia="Calibri" w:hAnsi="Aptos" w:cs="Aptos"/>
                <w:i/>
                <w:iCs/>
                <w:color w:val="363737"/>
                <w:sz w:val="24"/>
                <w:szCs w:val="24"/>
              </w:rPr>
              <w:t xml:space="preserve"> “…today, </w:t>
            </w:r>
            <w:proofErr w:type="gramStart"/>
            <w:r w:rsidRPr="00994BFB">
              <w:rPr>
                <w:rFonts w:ascii="Aptos" w:eastAsia="Calibri" w:hAnsi="Aptos" w:cs="Aptos"/>
                <w:i/>
                <w:iCs/>
                <w:color w:val="363737"/>
                <w:sz w:val="24"/>
                <w:szCs w:val="24"/>
              </w:rPr>
              <w:t>we’re</w:t>
            </w:r>
            <w:proofErr w:type="gramEnd"/>
            <w:r w:rsidRPr="00994BFB">
              <w:rPr>
                <w:rFonts w:ascii="Aptos" w:eastAsia="Calibri" w:hAnsi="Aptos" w:cs="Aptos"/>
                <w:i/>
                <w:iCs/>
                <w:color w:val="363737"/>
                <w:sz w:val="24"/>
                <w:szCs w:val="24"/>
              </w:rPr>
              <w:t xml:space="preserve"> taking steps to confront not just the gun crisis, but what is </w:t>
            </w:r>
            <w:proofErr w:type="gramStart"/>
            <w:r w:rsidRPr="00994BFB">
              <w:rPr>
                <w:rFonts w:ascii="Aptos" w:eastAsia="Calibri" w:hAnsi="Aptos" w:cs="Aptos"/>
                <w:i/>
                <w:iCs/>
                <w:color w:val="363737"/>
                <w:sz w:val="24"/>
                <w:szCs w:val="24"/>
              </w:rPr>
              <w:t>actually a</w:t>
            </w:r>
            <w:proofErr w:type="gramEnd"/>
            <w:r w:rsidRPr="00994BFB">
              <w:rPr>
                <w:rFonts w:ascii="Aptos" w:eastAsia="Calibri" w:hAnsi="Aptos" w:cs="Aptos"/>
                <w:i/>
                <w:iCs/>
                <w:color w:val="363737"/>
                <w:sz w:val="24"/>
                <w:szCs w:val="24"/>
              </w:rPr>
              <w:t xml:space="preserve"> public health crisis.  Nothing — nothing </w:t>
            </w:r>
            <w:proofErr w:type="gramStart"/>
            <w:r w:rsidRPr="00994BFB">
              <w:rPr>
                <w:rFonts w:ascii="Aptos" w:eastAsia="Calibri" w:hAnsi="Aptos" w:cs="Aptos"/>
                <w:i/>
                <w:iCs/>
                <w:color w:val="363737"/>
                <w:sz w:val="24"/>
                <w:szCs w:val="24"/>
              </w:rPr>
              <w:t>I’m</w:t>
            </w:r>
            <w:proofErr w:type="gramEnd"/>
            <w:r w:rsidRPr="00994BFB">
              <w:rPr>
                <w:rFonts w:ascii="Aptos" w:eastAsia="Calibri" w:hAnsi="Aptos" w:cs="Aptos"/>
                <w:i/>
                <w:iCs/>
                <w:color w:val="363737"/>
                <w:sz w:val="24"/>
                <w:szCs w:val="24"/>
              </w:rPr>
              <w:t xml:space="preserve"> about to recommend in any way impinges on the Second Amendment. </w:t>
            </w:r>
            <w:proofErr w:type="gramStart"/>
            <w:r w:rsidRPr="00994BFB">
              <w:rPr>
                <w:rFonts w:ascii="Aptos" w:eastAsia="Calibri" w:hAnsi="Aptos" w:cs="Aptos"/>
                <w:i/>
                <w:iCs/>
                <w:color w:val="363737"/>
                <w:sz w:val="24"/>
                <w:szCs w:val="24"/>
              </w:rPr>
              <w:t>They’re</w:t>
            </w:r>
            <w:proofErr w:type="gramEnd"/>
            <w:r w:rsidRPr="00994BFB">
              <w:rPr>
                <w:rFonts w:ascii="Aptos" w:eastAsia="Calibri" w:hAnsi="Aptos" w:cs="Aptos"/>
                <w:i/>
                <w:iCs/>
                <w:color w:val="363737"/>
                <w:sz w:val="24"/>
                <w:szCs w:val="24"/>
              </w:rPr>
              <w:t xml:space="preserve"> phony, arguments suggesting that these are Second Amendment rights at stake from what </w:t>
            </w:r>
            <w:proofErr w:type="gramStart"/>
            <w:r w:rsidRPr="00994BFB">
              <w:rPr>
                <w:rFonts w:ascii="Aptos" w:eastAsia="Calibri" w:hAnsi="Aptos" w:cs="Aptos"/>
                <w:i/>
                <w:iCs/>
                <w:color w:val="363737"/>
                <w:sz w:val="24"/>
                <w:szCs w:val="24"/>
              </w:rPr>
              <w:t>we’re</w:t>
            </w:r>
            <w:proofErr w:type="gramEnd"/>
            <w:r w:rsidRPr="00994BFB">
              <w:rPr>
                <w:rFonts w:ascii="Aptos" w:eastAsia="Calibri" w:hAnsi="Aptos" w:cs="Aptos"/>
                <w:i/>
                <w:iCs/>
                <w:color w:val="363737"/>
                <w:sz w:val="24"/>
                <w:szCs w:val="24"/>
              </w:rPr>
              <w:t xml:space="preserve"> talking about. </w:t>
            </w:r>
            <w:r w:rsidRPr="00994BFB">
              <w:rPr>
                <w:rFonts w:ascii="Aptos" w:eastAsia="Calibri" w:hAnsi="Aptos" w:cs="Aptos"/>
                <w:i/>
                <w:iCs/>
                <w:color w:val="363737"/>
                <w:sz w:val="24"/>
                <w:szCs w:val="24"/>
              </w:rPr>
              <w:br/>
              <w:t> </w:t>
            </w:r>
            <w:r w:rsidRPr="00994BFB">
              <w:rPr>
                <w:rFonts w:ascii="Aptos" w:eastAsia="Calibri" w:hAnsi="Aptos" w:cs="Aptos"/>
                <w:i/>
                <w:iCs/>
                <w:color w:val="363737"/>
                <w:sz w:val="24"/>
                <w:szCs w:val="24"/>
              </w:rPr>
              <w:br/>
              <w:t xml:space="preserve">But no amendment — no amendment to the Constitution is absolute. You </w:t>
            </w:r>
            <w:proofErr w:type="gramStart"/>
            <w:r w:rsidRPr="00994BFB">
              <w:rPr>
                <w:rFonts w:ascii="Aptos" w:eastAsia="Calibri" w:hAnsi="Aptos" w:cs="Aptos"/>
                <w:i/>
                <w:iCs/>
                <w:color w:val="363737"/>
                <w:sz w:val="24"/>
                <w:szCs w:val="24"/>
              </w:rPr>
              <w:t>can’t</w:t>
            </w:r>
            <w:proofErr w:type="gramEnd"/>
            <w:r w:rsidRPr="00994BFB">
              <w:rPr>
                <w:rFonts w:ascii="Aptos" w:eastAsia="Calibri" w:hAnsi="Aptos" w:cs="Aptos"/>
                <w:i/>
                <w:iCs/>
                <w:color w:val="363737"/>
                <w:sz w:val="24"/>
                <w:szCs w:val="24"/>
              </w:rPr>
              <w:t xml:space="preserve"> yell crowd — you </w:t>
            </w:r>
            <w:proofErr w:type="gramStart"/>
            <w:r w:rsidRPr="00994BFB">
              <w:rPr>
                <w:rFonts w:ascii="Aptos" w:eastAsia="Calibri" w:hAnsi="Aptos" w:cs="Aptos"/>
                <w:i/>
                <w:iCs/>
                <w:color w:val="363737"/>
                <w:sz w:val="24"/>
                <w:szCs w:val="24"/>
              </w:rPr>
              <w:t>can’t</w:t>
            </w:r>
            <w:proofErr w:type="gramEnd"/>
            <w:r w:rsidRPr="00994BFB">
              <w:rPr>
                <w:rFonts w:ascii="Aptos" w:eastAsia="Calibri" w:hAnsi="Aptos" w:cs="Aptos"/>
                <w:i/>
                <w:iCs/>
                <w:color w:val="363737"/>
                <w:sz w:val="24"/>
                <w:szCs w:val="24"/>
              </w:rPr>
              <w:t xml:space="preserve"> tell [yell]* “fire” in a crowded movie theater and call it freedom of speech. From the very beginning, you </w:t>
            </w:r>
            <w:proofErr w:type="gramStart"/>
            <w:r w:rsidRPr="00994BFB">
              <w:rPr>
                <w:rFonts w:ascii="Aptos" w:eastAsia="Calibri" w:hAnsi="Aptos" w:cs="Aptos"/>
                <w:i/>
                <w:iCs/>
                <w:color w:val="363737"/>
                <w:sz w:val="24"/>
                <w:szCs w:val="24"/>
              </w:rPr>
              <w:t>couldn’t</w:t>
            </w:r>
            <w:proofErr w:type="gramEnd"/>
            <w:r w:rsidRPr="00994BFB">
              <w:rPr>
                <w:rFonts w:ascii="Aptos" w:eastAsia="Calibri" w:hAnsi="Aptos" w:cs="Aptos"/>
                <w:i/>
                <w:iCs/>
                <w:color w:val="363737"/>
                <w:sz w:val="24"/>
                <w:szCs w:val="24"/>
              </w:rPr>
              <w:t xml:space="preserve"> own any weapon you wanted to own. From the very beginning that the Second Amendment existed, certain people </w:t>
            </w:r>
            <w:proofErr w:type="gramStart"/>
            <w:r w:rsidRPr="00994BFB">
              <w:rPr>
                <w:rFonts w:ascii="Aptos" w:eastAsia="Calibri" w:hAnsi="Aptos" w:cs="Aptos"/>
                <w:i/>
                <w:iCs/>
                <w:color w:val="363737"/>
                <w:sz w:val="24"/>
                <w:szCs w:val="24"/>
              </w:rPr>
              <w:t>weren’t</w:t>
            </w:r>
            <w:proofErr w:type="gramEnd"/>
            <w:r w:rsidRPr="00994BFB">
              <w:rPr>
                <w:rFonts w:ascii="Aptos" w:eastAsia="Calibri" w:hAnsi="Aptos" w:cs="Aptos"/>
                <w:i/>
                <w:iCs/>
                <w:color w:val="363737"/>
                <w:sz w:val="24"/>
                <w:szCs w:val="24"/>
              </w:rPr>
              <w:t xml:space="preserve"> allowed to have weapons. </w:t>
            </w:r>
            <w:proofErr w:type="gramStart"/>
            <w:r w:rsidRPr="00994BFB">
              <w:rPr>
                <w:rFonts w:ascii="Aptos" w:eastAsia="Calibri" w:hAnsi="Aptos" w:cs="Aptos"/>
                <w:i/>
                <w:iCs/>
                <w:color w:val="363737"/>
                <w:sz w:val="24"/>
                <w:szCs w:val="24"/>
              </w:rPr>
              <w:t>So</w:t>
            </w:r>
            <w:proofErr w:type="gramEnd"/>
            <w:r w:rsidRPr="00994BFB">
              <w:rPr>
                <w:rFonts w:ascii="Aptos" w:eastAsia="Calibri" w:hAnsi="Aptos" w:cs="Aptos"/>
                <w:i/>
                <w:iCs/>
                <w:color w:val="363737"/>
                <w:sz w:val="24"/>
                <w:szCs w:val="24"/>
              </w:rPr>
              <w:t xml:space="preserve"> the idea is just bizarre to suggest that some of the things </w:t>
            </w:r>
            <w:proofErr w:type="gramStart"/>
            <w:r w:rsidRPr="00994BFB">
              <w:rPr>
                <w:rFonts w:ascii="Aptos" w:eastAsia="Calibri" w:hAnsi="Aptos" w:cs="Aptos"/>
                <w:i/>
                <w:iCs/>
                <w:color w:val="363737"/>
                <w:sz w:val="24"/>
                <w:szCs w:val="24"/>
              </w:rPr>
              <w:t>we’re</w:t>
            </w:r>
            <w:proofErr w:type="gramEnd"/>
            <w:r w:rsidRPr="00994BFB">
              <w:rPr>
                <w:rFonts w:ascii="Aptos" w:eastAsia="Calibri" w:hAnsi="Aptos" w:cs="Aptos"/>
                <w:i/>
                <w:iCs/>
                <w:color w:val="363737"/>
                <w:sz w:val="24"/>
                <w:szCs w:val="24"/>
              </w:rPr>
              <w:t xml:space="preserve"> recommending are contrary to the Constitution.” </w:t>
            </w:r>
          </w:p>
          <w:p w14:paraId="7955DFB9" w14:textId="77777777" w:rsidR="00B0320A" w:rsidRPr="00994BFB" w:rsidRDefault="00B0320A" w:rsidP="004E170C">
            <w:pPr>
              <w:spacing w:after="300" w:line="390" w:lineRule="atLeast"/>
              <w:rPr>
                <w:rFonts w:ascii="Aptos" w:eastAsia="Calibri" w:hAnsi="Aptos" w:cs="Aptos"/>
                <w:color w:val="363737"/>
                <w:sz w:val="24"/>
                <w:szCs w:val="24"/>
              </w:rPr>
            </w:pPr>
            <w:proofErr w:type="gramStart"/>
            <w:r w:rsidRPr="00994BFB">
              <w:rPr>
                <w:rFonts w:ascii="Aptos" w:eastAsia="Calibri" w:hAnsi="Aptos" w:cs="Aptos"/>
                <w:color w:val="363737"/>
                <w:sz w:val="24"/>
                <w:szCs w:val="24"/>
              </w:rPr>
              <w:t>Of course</w:t>
            </w:r>
            <w:proofErr w:type="gramEnd"/>
            <w:r w:rsidRPr="00994BFB">
              <w:rPr>
                <w:rFonts w:ascii="Aptos" w:eastAsia="Calibri" w:hAnsi="Aptos" w:cs="Aptos"/>
                <w:color w:val="363737"/>
                <w:sz w:val="24"/>
                <w:szCs w:val="24"/>
              </w:rPr>
              <w:t xml:space="preserve"> crying fire in a crowded theater is not free speech, however disagreeing with an opinion of a government official or even questioning an election outcome, is free speech; and it is absolute! </w:t>
            </w:r>
            <w:proofErr w:type="gramStart"/>
            <w:r w:rsidRPr="00994BFB">
              <w:rPr>
                <w:rFonts w:ascii="Aptos" w:eastAsia="Calibri" w:hAnsi="Aptos" w:cs="Aptos"/>
                <w:color w:val="363737"/>
                <w:sz w:val="24"/>
                <w:szCs w:val="24"/>
              </w:rPr>
              <w:t>As long as</w:t>
            </w:r>
            <w:proofErr w:type="gramEnd"/>
            <w:r w:rsidRPr="00994BFB">
              <w:rPr>
                <w:rFonts w:ascii="Aptos" w:eastAsia="Calibri" w:hAnsi="Aptos" w:cs="Aptos"/>
                <w:color w:val="363737"/>
                <w:sz w:val="24"/>
                <w:szCs w:val="24"/>
              </w:rPr>
              <w:t xml:space="preserve"> you are not violent or inflicting pain or injury to others, you have the right to speak freely and candidly.</w:t>
            </w:r>
          </w:p>
          <w:p w14:paraId="6E74C1A7"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b/>
                <w:bCs/>
                <w:color w:val="363737"/>
                <w:sz w:val="24"/>
                <w:szCs w:val="24"/>
              </w:rPr>
              <w:lastRenderedPageBreak/>
              <w:t xml:space="preserve">Removing The Second Amendment Is Not </w:t>
            </w:r>
            <w:proofErr w:type="gramStart"/>
            <w:r w:rsidRPr="00994BFB">
              <w:rPr>
                <w:rFonts w:ascii="Aptos" w:eastAsia="Calibri" w:hAnsi="Aptos" w:cs="Aptos"/>
                <w:b/>
                <w:bCs/>
                <w:color w:val="363737"/>
                <w:sz w:val="24"/>
                <w:szCs w:val="24"/>
              </w:rPr>
              <w:t>For</w:t>
            </w:r>
            <w:proofErr w:type="gramEnd"/>
            <w:r w:rsidRPr="00994BFB">
              <w:rPr>
                <w:rFonts w:ascii="Aptos" w:eastAsia="Calibri" w:hAnsi="Aptos" w:cs="Aptos"/>
                <w:b/>
                <w:bCs/>
                <w:color w:val="363737"/>
                <w:sz w:val="24"/>
                <w:szCs w:val="24"/>
              </w:rPr>
              <w:t xml:space="preserve"> Your Safety – It Is </w:t>
            </w:r>
            <w:proofErr w:type="gramStart"/>
            <w:r w:rsidRPr="00994BFB">
              <w:rPr>
                <w:rFonts w:ascii="Aptos" w:eastAsia="Calibri" w:hAnsi="Aptos" w:cs="Aptos"/>
                <w:b/>
                <w:bCs/>
                <w:color w:val="363737"/>
                <w:sz w:val="24"/>
                <w:szCs w:val="24"/>
              </w:rPr>
              <w:t>For</w:t>
            </w:r>
            <w:proofErr w:type="gramEnd"/>
            <w:r w:rsidRPr="00994BFB">
              <w:rPr>
                <w:rFonts w:ascii="Aptos" w:eastAsia="Calibri" w:hAnsi="Aptos" w:cs="Aptos"/>
                <w:b/>
                <w:bCs/>
                <w:color w:val="363737"/>
                <w:sz w:val="24"/>
                <w:szCs w:val="24"/>
              </w:rPr>
              <w:t xml:space="preserve"> Theirs! There is only one reason for a government to want to disarm its citizens, and it is called TYRANNY! </w:t>
            </w:r>
          </w:p>
          <w:p w14:paraId="103610D7"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What would our Founding Fathers have said to such a statement claiming that you have no absolute right to speak, or to “bear arms.”</w:t>
            </w:r>
          </w:p>
          <w:p w14:paraId="0530D49C"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Patrick Henry put it this way, </w:t>
            </w:r>
            <w:r w:rsidRPr="00994BFB">
              <w:rPr>
                <w:rFonts w:ascii="Aptos" w:eastAsia="Calibri" w:hAnsi="Aptos" w:cs="Aptos"/>
                <w:i/>
                <w:iCs/>
                <w:color w:val="363737"/>
                <w:sz w:val="24"/>
                <w:szCs w:val="24"/>
              </w:rPr>
              <w:t xml:space="preserve">“O sir, we should have fine times, indeed, if, to punish tyrants, it </w:t>
            </w:r>
            <w:proofErr w:type="gramStart"/>
            <w:r w:rsidRPr="00994BFB">
              <w:rPr>
                <w:rFonts w:ascii="Aptos" w:eastAsia="Calibri" w:hAnsi="Aptos" w:cs="Aptos"/>
                <w:i/>
                <w:iCs/>
                <w:color w:val="363737"/>
                <w:sz w:val="24"/>
                <w:szCs w:val="24"/>
              </w:rPr>
              <w:t>were</w:t>
            </w:r>
            <w:proofErr w:type="gramEnd"/>
            <w:r w:rsidRPr="00994BFB">
              <w:rPr>
                <w:rFonts w:ascii="Aptos" w:eastAsia="Calibri" w:hAnsi="Aptos" w:cs="Aptos"/>
                <w:i/>
                <w:iCs/>
                <w:color w:val="363737"/>
                <w:sz w:val="24"/>
                <w:szCs w:val="24"/>
              </w:rPr>
              <w:t xml:space="preserve"> only sufficient to assemble the people! Your arms, wherewith you could defend yourselves, are gone; and you have no longer an </w:t>
            </w:r>
            <w:proofErr w:type="spellStart"/>
            <w:r w:rsidRPr="00994BFB">
              <w:rPr>
                <w:rFonts w:ascii="Aptos" w:eastAsia="Calibri" w:hAnsi="Aptos" w:cs="Aptos"/>
                <w:i/>
                <w:iCs/>
                <w:color w:val="363737"/>
                <w:sz w:val="24"/>
                <w:szCs w:val="24"/>
              </w:rPr>
              <w:t>aristrocratical</w:t>
            </w:r>
            <w:proofErr w:type="spellEnd"/>
            <w:r w:rsidRPr="00994BFB">
              <w:rPr>
                <w:rFonts w:ascii="Aptos" w:eastAsia="Calibri" w:hAnsi="Aptos" w:cs="Aptos"/>
                <w:i/>
                <w:iCs/>
                <w:color w:val="363737"/>
                <w:sz w:val="24"/>
                <w:szCs w:val="24"/>
              </w:rPr>
              <w:t xml:space="preserve">, no longer a </w:t>
            </w:r>
            <w:proofErr w:type="spellStart"/>
            <w:r w:rsidRPr="00994BFB">
              <w:rPr>
                <w:rFonts w:ascii="Aptos" w:eastAsia="Calibri" w:hAnsi="Aptos" w:cs="Aptos"/>
                <w:i/>
                <w:iCs/>
                <w:color w:val="363737"/>
                <w:sz w:val="24"/>
                <w:szCs w:val="24"/>
              </w:rPr>
              <w:t>democratical</w:t>
            </w:r>
            <w:proofErr w:type="spellEnd"/>
            <w:r w:rsidRPr="00994BFB">
              <w:rPr>
                <w:rFonts w:ascii="Aptos" w:eastAsia="Calibri" w:hAnsi="Aptos" w:cs="Aptos"/>
                <w:i/>
                <w:iCs/>
                <w:color w:val="363737"/>
                <w:sz w:val="24"/>
                <w:szCs w:val="24"/>
              </w:rPr>
              <w:t xml:space="preserve"> spirit. Did you ever read of any revolution in a nation, brought about by the punishment of those in power, inflicted by those who had no power at all?”</w:t>
            </w:r>
          </w:p>
          <w:p w14:paraId="3D59299B"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Noah Webster stated it this way, </w:t>
            </w:r>
            <w:r w:rsidRPr="00994BFB">
              <w:rPr>
                <w:rFonts w:ascii="Aptos" w:eastAsia="Calibri" w:hAnsi="Aptos" w:cs="Aptos"/>
                <w:i/>
                <w:iCs/>
                <w:color w:val="363737"/>
                <w:sz w:val="24"/>
                <w:szCs w:val="24"/>
              </w:rPr>
              <w:t xml:space="preserve">“Before a standing army can rule, the people must be disarmed; as they are in almost every kingdom of Europe. The supreme power in America cannot enforce unjust laws by the sword; because the whole body of the people are armed, and constitute a force superior to any band of regular troops that can be, on any </w:t>
            </w:r>
            <w:proofErr w:type="spellStart"/>
            <w:r w:rsidRPr="00994BFB">
              <w:rPr>
                <w:rFonts w:ascii="Aptos" w:eastAsia="Calibri" w:hAnsi="Aptos" w:cs="Aptos"/>
                <w:i/>
                <w:iCs/>
                <w:color w:val="363737"/>
                <w:sz w:val="24"/>
                <w:szCs w:val="24"/>
              </w:rPr>
              <w:t>pretence</w:t>
            </w:r>
            <w:proofErr w:type="spellEnd"/>
            <w:r w:rsidRPr="00994BFB">
              <w:rPr>
                <w:rFonts w:ascii="Aptos" w:eastAsia="Calibri" w:hAnsi="Aptos" w:cs="Aptos"/>
                <w:i/>
                <w:iCs/>
                <w:color w:val="363737"/>
                <w:sz w:val="24"/>
                <w:szCs w:val="24"/>
              </w:rPr>
              <w:t>, raised in the United States.”</w:t>
            </w:r>
          </w:p>
          <w:p w14:paraId="209DFD59"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After suffering from a tyrannical king and his governors, our Founding Fathers knew that the way to keep a government “in check” was for the people to have the power to object! Just knowing that the people are armed stifles the tyrants to some degree. Removing power from </w:t>
            </w:r>
            <w:r w:rsidRPr="00994BFB">
              <w:rPr>
                <w:rFonts w:ascii="Aptos" w:eastAsia="Calibri" w:hAnsi="Aptos" w:cs="Aptos"/>
                <w:b/>
                <w:bCs/>
                <w:color w:val="363737"/>
                <w:sz w:val="24"/>
                <w:szCs w:val="24"/>
              </w:rPr>
              <w:t>We the People</w:t>
            </w:r>
            <w:r w:rsidRPr="00994BFB">
              <w:rPr>
                <w:rFonts w:ascii="Aptos" w:eastAsia="Calibri" w:hAnsi="Aptos" w:cs="Aptos"/>
                <w:color w:val="363737"/>
                <w:sz w:val="24"/>
                <w:szCs w:val="24"/>
              </w:rPr>
              <w:t xml:space="preserve"> gives full-speed-ahead to the tyrants and their injustices, who no longer rule via our Constitution. </w:t>
            </w:r>
          </w:p>
          <w:p w14:paraId="680CF13B"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i/>
                <w:iCs/>
                <w:color w:val="363737"/>
                <w:sz w:val="24"/>
                <w:szCs w:val="24"/>
              </w:rPr>
              <w:t xml:space="preserve">"A free people ought not only be armed and disciplined, but they should have </w:t>
            </w:r>
            <w:r w:rsidRPr="00994BFB">
              <w:rPr>
                <w:rFonts w:ascii="Aptos" w:eastAsia="Calibri" w:hAnsi="Aptos" w:cs="Aptos"/>
                <w:b/>
                <w:bCs/>
                <w:i/>
                <w:iCs/>
                <w:color w:val="363737"/>
                <w:sz w:val="24"/>
                <w:szCs w:val="24"/>
              </w:rPr>
              <w:t>sufficient arms and ammunition</w:t>
            </w:r>
            <w:r w:rsidRPr="00994BFB">
              <w:rPr>
                <w:rFonts w:ascii="Aptos" w:eastAsia="Calibri" w:hAnsi="Aptos" w:cs="Aptos"/>
                <w:i/>
                <w:iCs/>
                <w:color w:val="363737"/>
                <w:sz w:val="24"/>
                <w:szCs w:val="24"/>
              </w:rPr>
              <w:t xml:space="preserve"> to maintain a status of independence from any who might attempt to abuse them, which would include their own government."  George Washington</w:t>
            </w:r>
          </w:p>
          <w:p w14:paraId="538F6396"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That statement </w:t>
            </w:r>
            <w:proofErr w:type="gramStart"/>
            <w:r w:rsidRPr="00994BFB">
              <w:rPr>
                <w:rFonts w:ascii="Aptos" w:eastAsia="Calibri" w:hAnsi="Aptos" w:cs="Aptos"/>
                <w:color w:val="363737"/>
                <w:sz w:val="24"/>
                <w:szCs w:val="24"/>
              </w:rPr>
              <w:t>doesn’t</w:t>
            </w:r>
            <w:proofErr w:type="gramEnd"/>
            <w:r w:rsidRPr="00994BFB">
              <w:rPr>
                <w:rFonts w:ascii="Aptos" w:eastAsia="Calibri" w:hAnsi="Aptos" w:cs="Aptos"/>
                <w:color w:val="363737"/>
                <w:sz w:val="24"/>
                <w:szCs w:val="24"/>
              </w:rPr>
              <w:t xml:space="preserve"> seem to me that our Founding Fathers believed we should be limited in ammo or type of weapon.</w:t>
            </w:r>
          </w:p>
          <w:p w14:paraId="3EEC54B3" w14:textId="77777777" w:rsidR="00B0320A" w:rsidRPr="00994BFB" w:rsidRDefault="00B0320A" w:rsidP="004E170C">
            <w:pPr>
              <w:spacing w:after="0" w:line="390" w:lineRule="atLeast"/>
              <w:jc w:val="center"/>
              <w:rPr>
                <w:rFonts w:ascii="Aptos" w:eastAsia="Calibri" w:hAnsi="Aptos" w:cs="Aptos"/>
                <w:color w:val="363737"/>
                <w:sz w:val="24"/>
                <w:szCs w:val="24"/>
              </w:rPr>
            </w:pPr>
            <w:hyperlink r:id="rId70" w:history="1">
              <w:r w:rsidRPr="00994BFB">
                <w:rPr>
                  <w:rFonts w:ascii="Segoe UI" w:eastAsia="Calibri" w:hAnsi="Segoe UI" w:cs="Segoe UI"/>
                  <w:b/>
                  <w:bCs/>
                  <w:color w:val="FFFFFF"/>
                  <w:sz w:val="21"/>
                  <w:szCs w:val="21"/>
                  <w:u w:val="single"/>
                  <w:bdr w:val="none" w:sz="0" w:space="0" w:color="auto" w:frame="1"/>
                  <w:shd w:val="clear" w:color="auto" w:fill="FF0000"/>
                </w:rPr>
                <w:t>Upgrade to paid</w:t>
              </w:r>
            </w:hyperlink>
          </w:p>
          <w:p w14:paraId="0B7A1D63"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b/>
                <w:bCs/>
                <w:color w:val="363737"/>
                <w:sz w:val="24"/>
                <w:szCs w:val="24"/>
              </w:rPr>
              <w:t>Armed mercenaries!</w:t>
            </w:r>
          </w:p>
          <w:p w14:paraId="66C627F1"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It seems that we have military aged men crossing our borders (or being flown in by Biden’s regime) ready to take up arms. While they are beating up and shooting our local police, it was recently determined that these illegal aliens have a “right” to be armed but Americans citizens, not-so-much, according to Joe Biden.</w:t>
            </w:r>
          </w:p>
          <w:p w14:paraId="5AF7459B"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While visiting South Carolina, I stumbled on to this little ditty. I realize this is just a copy of what was seen back in the day of our declaring Independence away from King George III. However, today we are in a tyrannical fix once again. </w:t>
            </w:r>
            <w:proofErr w:type="gramStart"/>
            <w:r w:rsidRPr="00994BFB">
              <w:rPr>
                <w:rFonts w:ascii="Aptos" w:eastAsia="Calibri" w:hAnsi="Aptos" w:cs="Aptos"/>
                <w:color w:val="363737"/>
                <w:sz w:val="24"/>
                <w:szCs w:val="24"/>
              </w:rPr>
              <w:t>We’re</w:t>
            </w:r>
            <w:proofErr w:type="gramEnd"/>
            <w:r w:rsidRPr="00994BFB">
              <w:rPr>
                <w:rFonts w:ascii="Aptos" w:eastAsia="Calibri" w:hAnsi="Aptos" w:cs="Aptos"/>
                <w:color w:val="363737"/>
                <w:sz w:val="24"/>
                <w:szCs w:val="24"/>
              </w:rPr>
              <w:t xml:space="preserve"> not dealing with one king an ocean away but an ocean of little-king-wannabes living among us and, unfortunately, in government positions of power. Oh, and they really-really-want to remove the 2</w:t>
            </w:r>
            <w:r w:rsidRPr="00994BFB">
              <w:rPr>
                <w:rFonts w:ascii="Aptos" w:eastAsia="Calibri" w:hAnsi="Aptos" w:cs="Aptos"/>
                <w:color w:val="363737"/>
                <w:sz w:val="24"/>
                <w:szCs w:val="24"/>
                <w:vertAlign w:val="superscript"/>
              </w:rPr>
              <w:t>nd</w:t>
            </w:r>
            <w:r w:rsidRPr="00994BFB">
              <w:rPr>
                <w:rFonts w:ascii="Aptos" w:eastAsia="Calibri" w:hAnsi="Aptos" w:cs="Aptos"/>
                <w:color w:val="363737"/>
                <w:sz w:val="24"/>
                <w:szCs w:val="24"/>
              </w:rPr>
              <w:t xml:space="preserve"> Amendment and disarm you.</w:t>
            </w:r>
          </w:p>
          <w:p w14:paraId="5B362B37"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Here is the piece of paper I found folded up and in my pathway. </w:t>
            </w:r>
            <w:proofErr w:type="gramStart"/>
            <w:r w:rsidRPr="00994BFB">
              <w:rPr>
                <w:rFonts w:ascii="Aptos" w:eastAsia="Calibri" w:hAnsi="Aptos" w:cs="Aptos"/>
                <w:color w:val="363737"/>
                <w:sz w:val="24"/>
                <w:szCs w:val="24"/>
              </w:rPr>
              <w:t>I’m</w:t>
            </w:r>
            <w:proofErr w:type="gramEnd"/>
            <w:r w:rsidRPr="00994BFB">
              <w:rPr>
                <w:rFonts w:ascii="Aptos" w:eastAsia="Calibri" w:hAnsi="Aptos" w:cs="Aptos"/>
                <w:color w:val="363737"/>
                <w:sz w:val="24"/>
                <w:szCs w:val="24"/>
              </w:rPr>
              <w:t xml:space="preserve"> not suggesting this is what we need today, I am suggesting we should always be prepared.</w:t>
            </w:r>
          </w:p>
          <w:tbl>
            <w:tblPr>
              <w:tblW w:w="5000" w:type="pct"/>
              <w:tblCellSpacing w:w="0" w:type="dxa"/>
              <w:tblCellMar>
                <w:top w:w="240" w:type="dxa"/>
                <w:left w:w="0" w:type="dxa"/>
                <w:bottom w:w="384" w:type="dxa"/>
                <w:right w:w="0" w:type="dxa"/>
              </w:tblCellMar>
              <w:tblLook w:val="04A0" w:firstRow="1" w:lastRow="0" w:firstColumn="1" w:lastColumn="0" w:noHBand="0" w:noVBand="1"/>
            </w:tblPr>
            <w:tblGrid>
              <w:gridCol w:w="6"/>
              <w:gridCol w:w="8250"/>
              <w:gridCol w:w="6"/>
            </w:tblGrid>
            <w:tr w:rsidR="00B0320A" w:rsidRPr="00994BFB" w14:paraId="411F119C" w14:textId="77777777" w:rsidTr="004E170C">
              <w:trPr>
                <w:tblCellSpacing w:w="0" w:type="dxa"/>
              </w:trPr>
              <w:tc>
                <w:tcPr>
                  <w:tcW w:w="0" w:type="auto"/>
                  <w:vAlign w:val="center"/>
                  <w:hideMark/>
                </w:tcPr>
                <w:p w14:paraId="4824CA00" w14:textId="77777777" w:rsidR="00B0320A" w:rsidRPr="00994BFB" w:rsidRDefault="00B0320A" w:rsidP="004E170C">
                  <w:pPr>
                    <w:spacing w:after="0" w:line="240" w:lineRule="auto"/>
                    <w:rPr>
                      <w:rFonts w:ascii="Aptos" w:eastAsia="Calibri" w:hAnsi="Aptos" w:cs="Aptos"/>
                      <w:color w:val="363737"/>
                      <w:sz w:val="24"/>
                      <w:szCs w:val="24"/>
                    </w:rPr>
                  </w:pPr>
                </w:p>
              </w:tc>
              <w:tc>
                <w:tcPr>
                  <w:tcW w:w="21840" w:type="dxa"/>
                  <w:vAlign w:val="center"/>
                  <w:hideMark/>
                </w:tcPr>
                <w:p w14:paraId="466646DA" w14:textId="77777777" w:rsidR="00B0320A" w:rsidRPr="00994BFB" w:rsidRDefault="00B0320A" w:rsidP="004E170C">
                  <w:pPr>
                    <w:spacing w:after="0" w:line="240" w:lineRule="auto"/>
                    <w:jc w:val="center"/>
                    <w:rPr>
                      <w:rFonts w:ascii="Aptos" w:eastAsia="Times New Roman" w:hAnsi="Aptos" w:cs="Aptos"/>
                      <w:sz w:val="24"/>
                      <w:szCs w:val="24"/>
                    </w:rPr>
                  </w:pPr>
                  <w:r w:rsidRPr="00994BFB">
                    <w:rPr>
                      <w:rFonts w:ascii="Aptos" w:eastAsia="Times New Roman" w:hAnsi="Aptos" w:cs="Aptos"/>
                      <w:noProof/>
                      <w:color w:val="0000FF"/>
                      <w:sz w:val="24"/>
                      <w:szCs w:val="24"/>
                      <w:u w:val="single"/>
                      <w:bdr w:val="none" w:sz="0" w:space="0" w:color="auto" w:frame="1"/>
                    </w:rPr>
                    <w:drawing>
                      <wp:inline distT="0" distB="0" distL="0" distR="0" wp14:anchorId="592A6C00" wp14:editId="4B7E0FEB">
                        <wp:extent cx="5238750" cy="10791825"/>
                        <wp:effectExtent l="0" t="0" r="0" b="9525"/>
                        <wp:docPr id="23" name="Picture 22">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8750" cy="10791825"/>
                                </a:xfrm>
                                <a:prstGeom prst="rect">
                                  <a:avLst/>
                                </a:prstGeom>
                                <a:noFill/>
                                <a:ln>
                                  <a:noFill/>
                                </a:ln>
                              </pic:spPr>
                            </pic:pic>
                          </a:graphicData>
                        </a:graphic>
                      </wp:inline>
                    </w:drawing>
                  </w:r>
                </w:p>
              </w:tc>
              <w:tc>
                <w:tcPr>
                  <w:tcW w:w="0" w:type="auto"/>
                  <w:vAlign w:val="center"/>
                  <w:hideMark/>
                </w:tcPr>
                <w:p w14:paraId="5CB905C4" w14:textId="77777777" w:rsidR="00B0320A" w:rsidRPr="00994BFB" w:rsidRDefault="00B0320A" w:rsidP="004E170C">
                  <w:pPr>
                    <w:spacing w:after="0" w:line="240" w:lineRule="auto"/>
                    <w:rPr>
                      <w:rFonts w:ascii="Aptos" w:eastAsia="Times New Roman" w:hAnsi="Aptos" w:cs="Aptos"/>
                      <w:sz w:val="24"/>
                      <w:szCs w:val="24"/>
                    </w:rPr>
                  </w:pPr>
                </w:p>
              </w:tc>
            </w:tr>
          </w:tbl>
          <w:p w14:paraId="5FF36C9B"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lastRenderedPageBreak/>
              <w:t xml:space="preserve">Liberty is always </w:t>
            </w:r>
            <w:r w:rsidRPr="00994BFB">
              <w:rPr>
                <w:rFonts w:ascii="Aptos" w:eastAsia="Calibri" w:hAnsi="Aptos" w:cs="Aptos"/>
                <w:b/>
                <w:bCs/>
                <w:color w:val="363737"/>
                <w:sz w:val="24"/>
                <w:szCs w:val="24"/>
              </w:rPr>
              <w:t>in the hands</w:t>
            </w:r>
            <w:r w:rsidRPr="00994BFB">
              <w:rPr>
                <w:rFonts w:ascii="Aptos" w:eastAsia="Calibri" w:hAnsi="Aptos" w:cs="Aptos"/>
                <w:color w:val="363737"/>
                <w:sz w:val="24"/>
                <w:szCs w:val="24"/>
              </w:rPr>
              <w:t xml:space="preserve"> of the people… but so should be the guns!</w:t>
            </w:r>
          </w:p>
          <w:p w14:paraId="189A5578"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 xml:space="preserve">With hearts that long for God and Liberty… we will </w:t>
            </w:r>
            <w:r w:rsidRPr="00994BFB">
              <w:rPr>
                <w:rFonts w:ascii="Aptos" w:eastAsia="Calibri" w:hAnsi="Aptos" w:cs="Aptos"/>
                <w:b/>
                <w:bCs/>
                <w:color w:val="363737"/>
                <w:sz w:val="24"/>
                <w:szCs w:val="24"/>
              </w:rPr>
              <w:t>Bring America Home©</w:t>
            </w:r>
          </w:p>
          <w:p w14:paraId="73CDAA4B"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Join me weekday mornings at:</w:t>
            </w:r>
            <w:r w:rsidRPr="00994BFB">
              <w:rPr>
                <w:rFonts w:ascii="Aptos" w:eastAsia="Calibri" w:hAnsi="Aptos" w:cs="Aptos"/>
                <w:b/>
                <w:bCs/>
                <w:color w:val="363737"/>
                <w:sz w:val="24"/>
                <w:szCs w:val="24"/>
              </w:rPr>
              <w:t> </w:t>
            </w:r>
            <w:hyperlink r:id="rId73" w:history="1">
              <w:r w:rsidRPr="00994BFB">
                <w:rPr>
                  <w:rFonts w:ascii="Aptos" w:eastAsia="Calibri" w:hAnsi="Aptos" w:cs="Aptos"/>
                  <w:color w:val="363737"/>
                  <w:sz w:val="24"/>
                  <w:szCs w:val="24"/>
                  <w:u w:val="single"/>
                </w:rPr>
                <w:t>Home - CSC Talk Radio</w:t>
              </w:r>
            </w:hyperlink>
          </w:p>
          <w:p w14:paraId="340AE6F3"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Listen to today’s podcast: </w:t>
            </w:r>
            <w:hyperlink r:id="rId74" w:history="1">
              <w:r w:rsidRPr="00994BFB">
                <w:rPr>
                  <w:rFonts w:ascii="Aptos" w:eastAsia="Calibri" w:hAnsi="Aptos" w:cs="Aptos"/>
                  <w:color w:val="363737"/>
                  <w:sz w:val="24"/>
                  <w:szCs w:val="24"/>
                  <w:u w:val="single"/>
                </w:rPr>
                <w:t>podcast Archives - CSC Talk Radio</w:t>
              </w:r>
            </w:hyperlink>
          </w:p>
          <w:p w14:paraId="214ABABE" w14:textId="77777777" w:rsidR="00B0320A" w:rsidRPr="00994BFB" w:rsidRDefault="00B0320A" w:rsidP="004E170C">
            <w:pPr>
              <w:spacing w:after="300" w:line="390" w:lineRule="atLeast"/>
              <w:rPr>
                <w:rFonts w:ascii="Aptos" w:eastAsia="Calibri" w:hAnsi="Aptos" w:cs="Aptos"/>
                <w:color w:val="363737"/>
                <w:sz w:val="24"/>
                <w:szCs w:val="24"/>
              </w:rPr>
            </w:pPr>
            <w:r w:rsidRPr="00994BFB">
              <w:rPr>
                <w:rFonts w:ascii="Aptos" w:eastAsia="Calibri" w:hAnsi="Aptos" w:cs="Aptos"/>
                <w:color w:val="363737"/>
                <w:sz w:val="24"/>
                <w:szCs w:val="24"/>
              </w:rPr>
              <w:t>Support CSC Talk Radio by supporting my sponsors!</w:t>
            </w:r>
          </w:p>
          <w:p w14:paraId="4AEAC2EB" w14:textId="77777777" w:rsidR="00B0320A" w:rsidRPr="00994BFB" w:rsidRDefault="00B0320A" w:rsidP="004E170C">
            <w:pPr>
              <w:spacing w:after="300" w:line="390" w:lineRule="atLeast"/>
              <w:rPr>
                <w:rFonts w:ascii="Aptos" w:eastAsia="Calibri" w:hAnsi="Aptos" w:cs="Aptos"/>
                <w:color w:val="363737"/>
                <w:sz w:val="24"/>
                <w:szCs w:val="24"/>
              </w:rPr>
            </w:pPr>
            <w:hyperlink r:id="rId75" w:history="1">
              <w:proofErr w:type="spellStart"/>
              <w:r w:rsidRPr="00994BFB">
                <w:rPr>
                  <w:rFonts w:ascii="Aptos" w:eastAsia="Calibri" w:hAnsi="Aptos" w:cs="Aptos"/>
                  <w:color w:val="363737"/>
                  <w:sz w:val="24"/>
                  <w:szCs w:val="24"/>
                  <w:u w:val="single"/>
                </w:rPr>
                <w:t>Immuno</w:t>
              </w:r>
              <w:proofErr w:type="spellEnd"/>
              <w:r w:rsidRPr="00994BFB">
                <w:rPr>
                  <w:rFonts w:ascii="Aptos" w:eastAsia="Calibri" w:hAnsi="Aptos" w:cs="Aptos"/>
                  <w:color w:val="363737"/>
                  <w:sz w:val="24"/>
                  <w:szCs w:val="24"/>
                  <w:u w:val="single"/>
                </w:rPr>
                <w:t xml:space="preserve"> 150 | The 70 Minerals are Key</w:t>
              </w:r>
            </w:hyperlink>
          </w:p>
          <w:p w14:paraId="2B449E8B" w14:textId="77777777" w:rsidR="00B0320A" w:rsidRPr="00994BFB" w:rsidRDefault="00B0320A" w:rsidP="004E170C">
            <w:pPr>
              <w:spacing w:after="300" w:line="390" w:lineRule="atLeast"/>
              <w:rPr>
                <w:rFonts w:ascii="Aptos" w:eastAsia="Calibri" w:hAnsi="Aptos" w:cs="Aptos"/>
                <w:color w:val="363737"/>
                <w:sz w:val="24"/>
                <w:szCs w:val="24"/>
              </w:rPr>
            </w:pPr>
            <w:hyperlink r:id="rId76" w:history="1">
              <w:proofErr w:type="spellStart"/>
              <w:r w:rsidRPr="00994BFB">
                <w:rPr>
                  <w:rFonts w:ascii="Aptos" w:eastAsia="Calibri" w:hAnsi="Aptos" w:cs="Aptos"/>
                  <w:color w:val="363737"/>
                  <w:sz w:val="24"/>
                  <w:szCs w:val="24"/>
                  <w:u w:val="single"/>
                </w:rPr>
                <w:t>MyPillow</w:t>
              </w:r>
              <w:proofErr w:type="spellEnd"/>
              <w:r w:rsidRPr="00994BFB">
                <w:rPr>
                  <w:rFonts w:ascii="Aptos" w:eastAsia="Calibri" w:hAnsi="Aptos" w:cs="Aptos"/>
                  <w:color w:val="363737"/>
                  <w:sz w:val="24"/>
                  <w:szCs w:val="24"/>
                  <w:u w:val="single"/>
                </w:rPr>
                <w:t xml:space="preserve"> - </w:t>
              </w:r>
              <w:proofErr w:type="spellStart"/>
              <w:r w:rsidRPr="00994BFB">
                <w:rPr>
                  <w:rFonts w:ascii="Aptos" w:eastAsia="Calibri" w:hAnsi="Aptos" w:cs="Aptos"/>
                  <w:color w:val="363737"/>
                  <w:sz w:val="24"/>
                  <w:szCs w:val="24"/>
                  <w:u w:val="single"/>
                </w:rPr>
                <w:t>bethann</w:t>
              </w:r>
              <w:proofErr w:type="spellEnd"/>
            </w:hyperlink>
          </w:p>
          <w:p w14:paraId="028306ED" w14:textId="77777777" w:rsidR="00B0320A" w:rsidRPr="00994BFB" w:rsidRDefault="00B0320A" w:rsidP="004E170C">
            <w:pPr>
              <w:spacing w:after="300" w:line="390" w:lineRule="atLeast"/>
              <w:rPr>
                <w:rFonts w:ascii="Aptos" w:eastAsia="Calibri" w:hAnsi="Aptos" w:cs="Aptos"/>
                <w:color w:val="363737"/>
                <w:sz w:val="24"/>
                <w:szCs w:val="24"/>
              </w:rPr>
            </w:pPr>
            <w:hyperlink r:id="rId77" w:history="1">
              <w:r w:rsidRPr="00994BFB">
                <w:rPr>
                  <w:rFonts w:ascii="Aptos" w:eastAsia="Calibri" w:hAnsi="Aptos" w:cs="Aptos"/>
                  <w:color w:val="363737"/>
                  <w:sz w:val="24"/>
                  <w:szCs w:val="24"/>
                  <w:u w:val="single"/>
                </w:rPr>
                <w:t>Discount Gold and Silver Trading</w:t>
              </w:r>
            </w:hyperlink>
          </w:p>
          <w:p w14:paraId="77AD700F" w14:textId="77777777" w:rsidR="00B0320A" w:rsidRPr="00994BFB" w:rsidRDefault="00B0320A" w:rsidP="004E170C">
            <w:pPr>
              <w:spacing w:after="300" w:line="390" w:lineRule="atLeast"/>
              <w:rPr>
                <w:rFonts w:ascii="Aptos" w:eastAsia="Calibri" w:hAnsi="Aptos" w:cs="Aptos"/>
                <w:color w:val="363737"/>
                <w:sz w:val="24"/>
                <w:szCs w:val="24"/>
              </w:rPr>
            </w:pPr>
            <w:hyperlink r:id="rId78" w:history="1">
              <w:r w:rsidRPr="00994BFB">
                <w:rPr>
                  <w:rFonts w:ascii="Aptos" w:eastAsia="Calibri" w:hAnsi="Aptos" w:cs="Aptos"/>
                  <w:color w:val="363737"/>
                  <w:sz w:val="24"/>
                  <w:szCs w:val="24"/>
                  <w:u w:val="single"/>
                </w:rPr>
                <w:t>Power the Future - Homepage</w:t>
              </w:r>
            </w:hyperlink>
          </w:p>
          <w:p w14:paraId="53B0F7F8" w14:textId="77777777" w:rsidR="00B0320A" w:rsidRPr="00994BFB" w:rsidRDefault="00B0320A" w:rsidP="004E170C">
            <w:pPr>
              <w:spacing w:after="300" w:line="390" w:lineRule="atLeast"/>
              <w:jc w:val="center"/>
              <w:rPr>
                <w:rFonts w:ascii="Segoe UI" w:eastAsia="Calibri" w:hAnsi="Segoe UI" w:cs="Segoe UI"/>
                <w:color w:val="363737"/>
                <w:sz w:val="24"/>
                <w:szCs w:val="24"/>
              </w:rPr>
            </w:pPr>
            <w:r w:rsidRPr="00994BFB">
              <w:rPr>
                <w:rFonts w:ascii="Segoe UI" w:eastAsia="Calibri" w:hAnsi="Segoe UI" w:cs="Segoe UI"/>
                <w:color w:val="363737"/>
                <w:sz w:val="24"/>
                <w:szCs w:val="24"/>
              </w:rPr>
              <w:t>Beyond the Microphone - The Fifth Segment is a reader-supported publication. To receive new posts and support my work, consider becoming a free or paid subscriber.</w:t>
            </w:r>
          </w:p>
          <w:p w14:paraId="4725D410" w14:textId="77777777" w:rsidR="00B0320A" w:rsidRPr="00994BFB" w:rsidRDefault="00B0320A" w:rsidP="004E170C">
            <w:pPr>
              <w:spacing w:after="0" w:line="390" w:lineRule="atLeast"/>
              <w:jc w:val="center"/>
              <w:rPr>
                <w:rFonts w:ascii="Segoe UI" w:eastAsia="Calibri" w:hAnsi="Segoe UI" w:cs="Segoe UI"/>
                <w:color w:val="363737"/>
                <w:sz w:val="24"/>
                <w:szCs w:val="24"/>
              </w:rPr>
            </w:pPr>
            <w:hyperlink r:id="rId79" w:history="1">
              <w:r w:rsidRPr="00994BFB">
                <w:rPr>
                  <w:rFonts w:ascii="Segoe UI" w:eastAsia="Calibri" w:hAnsi="Segoe UI" w:cs="Segoe UI"/>
                  <w:b/>
                  <w:bCs/>
                  <w:color w:val="FFFFFF"/>
                  <w:sz w:val="21"/>
                  <w:szCs w:val="21"/>
                  <w:u w:val="single"/>
                  <w:bdr w:val="none" w:sz="0" w:space="0" w:color="auto" w:frame="1"/>
                  <w:shd w:val="clear" w:color="auto" w:fill="FF0000"/>
                </w:rPr>
                <w:t>Upgrade to paid</w:t>
              </w:r>
            </w:hyperlink>
          </w:p>
          <w:p w14:paraId="11454408" w14:textId="77777777" w:rsidR="00B0320A" w:rsidRPr="00994BFB" w:rsidRDefault="00B0320A" w:rsidP="004E170C">
            <w:pPr>
              <w:spacing w:after="0" w:line="390" w:lineRule="atLeast"/>
              <w:jc w:val="center"/>
              <w:rPr>
                <w:rFonts w:ascii="Aptos" w:eastAsia="Calibri" w:hAnsi="Aptos" w:cs="Aptos"/>
                <w:color w:val="363737"/>
                <w:sz w:val="24"/>
                <w:szCs w:val="24"/>
              </w:rPr>
            </w:pPr>
            <w:r w:rsidRPr="00994BFB">
              <w:rPr>
                <w:rFonts w:ascii="Aptos" w:eastAsia="Calibri" w:hAnsi="Aptos" w:cs="Aptos"/>
                <w:color w:val="363737"/>
                <w:sz w:val="24"/>
                <w:szCs w:val="24"/>
              </w:rPr>
              <w:t xml:space="preserve">You're currently a free subscriber to </w:t>
            </w:r>
            <w:hyperlink r:id="rId80" w:history="1">
              <w:r w:rsidRPr="00994BFB">
                <w:rPr>
                  <w:rFonts w:ascii="Aptos" w:eastAsia="Calibri" w:hAnsi="Aptos" w:cs="Aptos"/>
                  <w:color w:val="363737"/>
                  <w:sz w:val="24"/>
                  <w:szCs w:val="24"/>
                  <w:u w:val="single"/>
                </w:rPr>
                <w:t>Beyond the Microphone - The Fifth Segment</w:t>
              </w:r>
            </w:hyperlink>
            <w:r w:rsidRPr="00994BFB">
              <w:rPr>
                <w:rFonts w:ascii="Aptos" w:eastAsia="Calibri" w:hAnsi="Aptos" w:cs="Aptos"/>
                <w:color w:val="363737"/>
                <w:sz w:val="24"/>
                <w:szCs w:val="24"/>
              </w:rPr>
              <w:t xml:space="preserve">. For the full experience, </w:t>
            </w:r>
            <w:hyperlink r:id="rId81" w:history="1">
              <w:r w:rsidRPr="00994BFB">
                <w:rPr>
                  <w:rFonts w:ascii="Aptos" w:eastAsia="Calibri" w:hAnsi="Aptos" w:cs="Aptos"/>
                  <w:color w:val="363737"/>
                  <w:sz w:val="24"/>
                  <w:szCs w:val="24"/>
                  <w:u w:val="single"/>
                </w:rPr>
                <w:t>upgrade your subscription.</w:t>
              </w:r>
            </w:hyperlink>
          </w:p>
          <w:p w14:paraId="294F8EB2" w14:textId="77777777" w:rsidR="00B0320A" w:rsidRPr="00994BFB" w:rsidRDefault="00B0320A" w:rsidP="004E170C">
            <w:pPr>
              <w:spacing w:after="0" w:line="390" w:lineRule="atLeast"/>
              <w:jc w:val="center"/>
              <w:rPr>
                <w:rFonts w:ascii="Aptos" w:eastAsia="Calibri" w:hAnsi="Aptos" w:cs="Aptos"/>
                <w:color w:val="363737"/>
                <w:sz w:val="24"/>
                <w:szCs w:val="24"/>
              </w:rPr>
            </w:pPr>
            <w:hyperlink r:id="rId82" w:history="1">
              <w:r w:rsidRPr="00994BFB">
                <w:rPr>
                  <w:rFonts w:ascii="Segoe UI" w:eastAsia="Calibri" w:hAnsi="Segoe UI" w:cs="Segoe UI"/>
                  <w:b/>
                  <w:bCs/>
                  <w:color w:val="FFFFFF"/>
                  <w:sz w:val="21"/>
                  <w:szCs w:val="21"/>
                  <w:u w:val="single"/>
                  <w:bdr w:val="none" w:sz="0" w:space="0" w:color="auto" w:frame="1"/>
                  <w:shd w:val="clear" w:color="auto" w:fill="FF0000"/>
                </w:rPr>
                <w:t>Upgrade to paid</w:t>
              </w:r>
            </w:hyperlink>
          </w:p>
          <w:tbl>
            <w:tblPr>
              <w:tblW w:w="5000" w:type="pct"/>
              <w:tblCellSpacing w:w="0" w:type="dxa"/>
              <w:tblCellMar>
                <w:left w:w="0" w:type="dxa"/>
                <w:right w:w="0" w:type="dxa"/>
              </w:tblCellMar>
              <w:tblLook w:val="04A0" w:firstRow="1" w:lastRow="0" w:firstColumn="1" w:lastColumn="0" w:noHBand="0" w:noVBand="1"/>
            </w:tblPr>
            <w:tblGrid>
              <w:gridCol w:w="8262"/>
            </w:tblGrid>
            <w:tr w:rsidR="00B0320A" w:rsidRPr="00994BFB" w14:paraId="708496E0" w14:textId="77777777" w:rsidTr="004E170C">
              <w:trPr>
                <w:trHeight w:val="240"/>
                <w:tblCellSpacing w:w="0" w:type="dxa"/>
              </w:trPr>
              <w:tc>
                <w:tcPr>
                  <w:tcW w:w="0" w:type="auto"/>
                  <w:vAlign w:val="center"/>
                  <w:hideMark/>
                </w:tcPr>
                <w:p w14:paraId="6C220772" w14:textId="77777777" w:rsidR="00B0320A" w:rsidRPr="00994BFB" w:rsidRDefault="00B0320A" w:rsidP="004E170C">
                  <w:pPr>
                    <w:spacing w:after="0" w:line="0" w:lineRule="auto"/>
                    <w:rPr>
                      <w:rFonts w:ascii="Aptos" w:eastAsia="Times New Roman" w:hAnsi="Aptos" w:cs="Aptos"/>
                      <w:sz w:val="2"/>
                      <w:szCs w:val="2"/>
                    </w:rPr>
                  </w:pPr>
                  <w:r w:rsidRPr="00994BFB">
                    <w:rPr>
                      <w:rFonts w:ascii="Aptos" w:eastAsia="Times New Roman" w:hAnsi="Aptos" w:cs="Aptos"/>
                      <w:sz w:val="2"/>
                      <w:szCs w:val="2"/>
                    </w:rPr>
                    <w:t> </w:t>
                  </w:r>
                </w:p>
              </w:tc>
            </w:tr>
            <w:tr w:rsidR="00B0320A" w:rsidRPr="00994BFB" w14:paraId="6994B62E" w14:textId="77777777" w:rsidTr="004E170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245"/>
                    <w:gridCol w:w="17"/>
                  </w:tblGrid>
                  <w:tr w:rsidR="00B0320A" w:rsidRPr="00994BFB" w14:paraId="67517A4F" w14:textId="77777777" w:rsidTr="004E170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99"/>
                          <w:gridCol w:w="120"/>
                          <w:gridCol w:w="1161"/>
                          <w:gridCol w:w="120"/>
                          <w:gridCol w:w="991"/>
                        </w:tblGrid>
                        <w:tr w:rsidR="00B0320A" w:rsidRPr="00994BFB" w14:paraId="6FE749A8" w14:textId="77777777" w:rsidTr="004E170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99"/>
                              </w:tblGrid>
                              <w:tr w:rsidR="00B0320A" w:rsidRPr="00994BFB" w14:paraId="04AE6918" w14:textId="77777777" w:rsidTr="004E170C">
                                <w:trPr>
                                  <w:tblCellSpacing w:w="0" w:type="dxa"/>
                                </w:trPr>
                                <w:tc>
                                  <w:tcPr>
                                    <w:tcW w:w="0" w:type="auto"/>
                                    <w:vAlign w:val="center"/>
                                    <w:hideMark/>
                                  </w:tcPr>
                                  <w:p w14:paraId="299CEFF6" w14:textId="77777777" w:rsidR="00B0320A" w:rsidRPr="00994BFB" w:rsidRDefault="00B0320A" w:rsidP="004E170C">
                                    <w:pPr>
                                      <w:spacing w:after="0" w:line="240" w:lineRule="auto"/>
                                      <w:jc w:val="center"/>
                                      <w:rPr>
                                        <w:rFonts w:ascii="Aptos" w:eastAsia="Times New Roman" w:hAnsi="Aptos" w:cs="Aptos"/>
                                        <w:sz w:val="24"/>
                                        <w:szCs w:val="24"/>
                                      </w:rPr>
                                    </w:pPr>
                                    <w:hyperlink r:id="rId83" w:history="1">
                                      <w:r w:rsidRPr="00994BFB">
                                        <w:rPr>
                                          <w:rFonts w:ascii="Segoe UI" w:eastAsia="Times New Roman" w:hAnsi="Segoe UI" w:cs="Segoe UI"/>
                                          <w:caps/>
                                          <w:noProof/>
                                          <w:color w:val="777777"/>
                                          <w:sz w:val="18"/>
                                          <w:szCs w:val="18"/>
                                          <w:u w:val="single"/>
                                        </w:rPr>
                                        <w:drawing>
                                          <wp:inline distT="0" distB="0" distL="0" distR="0" wp14:anchorId="3E3594FF" wp14:editId="28A1C052">
                                            <wp:extent cx="171450" cy="17145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94BFB">
                                        <w:rPr>
                                          <w:rFonts w:ascii="Segoe UI" w:eastAsia="Times New Roman" w:hAnsi="Segoe UI" w:cs="Segoe UI"/>
                                          <w:caps/>
                                          <w:color w:val="777777"/>
                                          <w:sz w:val="18"/>
                                          <w:szCs w:val="18"/>
                                        </w:rPr>
                                        <w:t>Like</w:t>
                                      </w:r>
                                    </w:hyperlink>
                                  </w:p>
                                </w:tc>
                              </w:tr>
                            </w:tbl>
                            <w:p w14:paraId="32025E17"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120" w:type="dxa"/>
                              <w:vAlign w:val="center"/>
                              <w:hideMark/>
                            </w:tcPr>
                            <w:p w14:paraId="1FE05DD1"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61"/>
                              </w:tblGrid>
                              <w:tr w:rsidR="00B0320A" w:rsidRPr="00994BFB" w14:paraId="13DA9DE0" w14:textId="77777777" w:rsidTr="004E170C">
                                <w:trPr>
                                  <w:tblCellSpacing w:w="0" w:type="dxa"/>
                                </w:trPr>
                                <w:tc>
                                  <w:tcPr>
                                    <w:tcW w:w="0" w:type="auto"/>
                                    <w:vAlign w:val="center"/>
                                    <w:hideMark/>
                                  </w:tcPr>
                                  <w:p w14:paraId="7D7BDD02" w14:textId="77777777" w:rsidR="00B0320A" w:rsidRPr="00994BFB" w:rsidRDefault="00B0320A" w:rsidP="004E170C">
                                    <w:pPr>
                                      <w:spacing w:after="0" w:line="240" w:lineRule="auto"/>
                                      <w:jc w:val="center"/>
                                      <w:rPr>
                                        <w:rFonts w:ascii="Aptos" w:eastAsia="Times New Roman" w:hAnsi="Aptos" w:cs="Aptos"/>
                                        <w:sz w:val="24"/>
                                        <w:szCs w:val="24"/>
                                      </w:rPr>
                                    </w:pPr>
                                    <w:hyperlink r:id="rId84" w:history="1">
                                      <w:r w:rsidRPr="00994BFB">
                                        <w:rPr>
                                          <w:rFonts w:ascii="Segoe UI" w:eastAsia="Times New Roman" w:hAnsi="Segoe UI" w:cs="Segoe UI"/>
                                          <w:caps/>
                                          <w:noProof/>
                                          <w:color w:val="777777"/>
                                          <w:sz w:val="18"/>
                                          <w:szCs w:val="18"/>
                                          <w:u w:val="single"/>
                                        </w:rPr>
                                        <w:drawing>
                                          <wp:inline distT="0" distB="0" distL="0" distR="0" wp14:anchorId="605BE0C7" wp14:editId="3FCB2E13">
                                            <wp:extent cx="171450" cy="17145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94BFB">
                                        <w:rPr>
                                          <w:rFonts w:ascii="Segoe UI" w:eastAsia="Times New Roman" w:hAnsi="Segoe UI" w:cs="Segoe UI"/>
                                          <w:caps/>
                                          <w:color w:val="777777"/>
                                          <w:sz w:val="18"/>
                                          <w:szCs w:val="18"/>
                                        </w:rPr>
                                        <w:t>Comment</w:t>
                                      </w:r>
                                    </w:hyperlink>
                                  </w:p>
                                </w:tc>
                              </w:tr>
                            </w:tbl>
                            <w:p w14:paraId="44E74F80"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120" w:type="dxa"/>
                              <w:vAlign w:val="center"/>
                              <w:hideMark/>
                            </w:tcPr>
                            <w:p w14:paraId="78E1B305"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91"/>
                              </w:tblGrid>
                              <w:tr w:rsidR="00B0320A" w:rsidRPr="00994BFB" w14:paraId="0EC0F566" w14:textId="77777777" w:rsidTr="004E170C">
                                <w:trPr>
                                  <w:tblCellSpacing w:w="0" w:type="dxa"/>
                                </w:trPr>
                                <w:tc>
                                  <w:tcPr>
                                    <w:tcW w:w="0" w:type="auto"/>
                                    <w:vAlign w:val="center"/>
                                    <w:hideMark/>
                                  </w:tcPr>
                                  <w:p w14:paraId="059DB8A3" w14:textId="77777777" w:rsidR="00B0320A" w:rsidRPr="00994BFB" w:rsidRDefault="00B0320A" w:rsidP="004E170C">
                                    <w:pPr>
                                      <w:spacing w:after="0" w:line="240" w:lineRule="auto"/>
                                      <w:jc w:val="center"/>
                                      <w:rPr>
                                        <w:rFonts w:ascii="Aptos" w:eastAsia="Times New Roman" w:hAnsi="Aptos" w:cs="Aptos"/>
                                        <w:sz w:val="24"/>
                                        <w:szCs w:val="24"/>
                                      </w:rPr>
                                    </w:pPr>
                                    <w:hyperlink r:id="rId85" w:history="1">
                                      <w:r w:rsidRPr="00994BFB">
                                        <w:rPr>
                                          <w:rFonts w:ascii="Segoe UI" w:eastAsia="Times New Roman" w:hAnsi="Segoe UI" w:cs="Segoe UI"/>
                                          <w:caps/>
                                          <w:noProof/>
                                          <w:color w:val="777777"/>
                                          <w:sz w:val="18"/>
                                          <w:szCs w:val="18"/>
                                          <w:u w:val="single"/>
                                        </w:rPr>
                                        <w:drawing>
                                          <wp:inline distT="0" distB="0" distL="0" distR="0" wp14:anchorId="70B36B70" wp14:editId="2E2D8E0A">
                                            <wp:extent cx="171450" cy="17145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94BFB">
                                        <w:rPr>
                                          <w:rFonts w:ascii="Segoe UI" w:eastAsia="Times New Roman" w:hAnsi="Segoe UI" w:cs="Segoe UI"/>
                                          <w:caps/>
                                          <w:color w:val="777777"/>
                                          <w:sz w:val="18"/>
                                          <w:szCs w:val="18"/>
                                        </w:rPr>
                                        <w:t>Restack</w:t>
                                      </w:r>
                                    </w:hyperlink>
                                  </w:p>
                                </w:tc>
                              </w:tr>
                            </w:tbl>
                            <w:p w14:paraId="1B92F5AA"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bl>
                      <w:p w14:paraId="17019623" w14:textId="77777777" w:rsidR="00B0320A" w:rsidRPr="00994BFB" w:rsidRDefault="00B0320A" w:rsidP="004E170C">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B0320A" w:rsidRPr="00994BFB" w14:paraId="445EACFC" w14:textId="77777777" w:rsidTr="004E170C">
                          <w:trPr>
                            <w:tblCellSpacing w:w="0" w:type="dxa"/>
                            <w:jc w:val="right"/>
                          </w:trPr>
                          <w:tc>
                            <w:tcPr>
                              <w:tcW w:w="0" w:type="auto"/>
                              <w:vAlign w:val="center"/>
                              <w:hideMark/>
                            </w:tcPr>
                            <w:p w14:paraId="32E989F8"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bl>
                      <w:p w14:paraId="7F1F1ABB" w14:textId="77777777" w:rsidR="00B0320A" w:rsidRPr="00994BFB" w:rsidRDefault="00B0320A" w:rsidP="004E170C">
                        <w:pPr>
                          <w:spacing w:after="0" w:line="240" w:lineRule="auto"/>
                          <w:jc w:val="right"/>
                          <w:rPr>
                            <w:rFonts w:ascii="Times New Roman" w:eastAsia="Times New Roman" w:hAnsi="Times New Roman" w:cs="Times New Roman"/>
                            <w:sz w:val="20"/>
                            <w:szCs w:val="20"/>
                          </w:rPr>
                        </w:pPr>
                      </w:p>
                    </w:tc>
                  </w:tr>
                </w:tbl>
                <w:p w14:paraId="3BCE04A3" w14:textId="77777777" w:rsidR="00B0320A" w:rsidRPr="00994BFB" w:rsidRDefault="00B0320A" w:rsidP="004E170C">
                  <w:pPr>
                    <w:spacing w:after="0" w:line="240" w:lineRule="auto"/>
                    <w:rPr>
                      <w:rFonts w:ascii="Times New Roman" w:eastAsia="Times New Roman" w:hAnsi="Times New Roman" w:cs="Times New Roman"/>
                      <w:sz w:val="20"/>
                      <w:szCs w:val="20"/>
                    </w:rPr>
                  </w:pPr>
                </w:p>
              </w:tc>
            </w:tr>
            <w:tr w:rsidR="00B0320A" w:rsidRPr="00994BFB" w14:paraId="5F45DDF9" w14:textId="77777777" w:rsidTr="004E170C">
              <w:trPr>
                <w:trHeight w:val="240"/>
                <w:tblCellSpacing w:w="0" w:type="dxa"/>
              </w:trPr>
              <w:tc>
                <w:tcPr>
                  <w:tcW w:w="0" w:type="auto"/>
                  <w:vAlign w:val="center"/>
                  <w:hideMark/>
                </w:tcPr>
                <w:p w14:paraId="091E022B" w14:textId="77777777" w:rsidR="00B0320A" w:rsidRPr="00994BFB" w:rsidRDefault="00B0320A" w:rsidP="004E170C">
                  <w:pPr>
                    <w:spacing w:after="0" w:line="0" w:lineRule="auto"/>
                    <w:rPr>
                      <w:rFonts w:ascii="Aptos" w:eastAsia="Times New Roman" w:hAnsi="Aptos" w:cs="Aptos"/>
                      <w:sz w:val="2"/>
                      <w:szCs w:val="2"/>
                    </w:rPr>
                  </w:pPr>
                  <w:r w:rsidRPr="00994BFB">
                    <w:rPr>
                      <w:rFonts w:ascii="Aptos" w:eastAsia="Times New Roman" w:hAnsi="Aptos" w:cs="Aptos"/>
                      <w:sz w:val="2"/>
                      <w:szCs w:val="2"/>
                    </w:rPr>
                    <w:t> </w:t>
                  </w:r>
                </w:p>
              </w:tc>
            </w:tr>
          </w:tbl>
          <w:p w14:paraId="166175B2" w14:textId="77777777" w:rsidR="00B0320A" w:rsidRPr="00994BFB" w:rsidRDefault="00B0320A" w:rsidP="004E170C">
            <w:pPr>
              <w:spacing w:after="0" w:line="240" w:lineRule="atLeast"/>
              <w:jc w:val="center"/>
              <w:rPr>
                <w:rFonts w:ascii="Segoe UI" w:eastAsia="Calibri" w:hAnsi="Segoe UI" w:cs="Segoe UI"/>
                <w:color w:val="777777"/>
                <w:sz w:val="18"/>
                <w:szCs w:val="18"/>
              </w:rPr>
            </w:pPr>
            <w:r w:rsidRPr="00994BFB">
              <w:rPr>
                <w:rFonts w:ascii="Segoe UI" w:eastAsia="Calibri" w:hAnsi="Segoe UI" w:cs="Segoe UI"/>
                <w:color w:val="777777"/>
                <w:sz w:val="18"/>
                <w:szCs w:val="18"/>
              </w:rPr>
              <w:t>© 2024 Beth Ann</w:t>
            </w:r>
            <w:r w:rsidRPr="00994BFB">
              <w:rPr>
                <w:rFonts w:ascii="Segoe UI" w:eastAsia="Calibri" w:hAnsi="Segoe UI" w:cs="Segoe UI"/>
                <w:color w:val="777777"/>
                <w:sz w:val="18"/>
                <w:szCs w:val="18"/>
              </w:rPr>
              <w:br/>
              <w:t xml:space="preserve">548 Market Street PMB 72296, San Francisco, CA 94104 </w:t>
            </w:r>
            <w:r w:rsidRPr="00994BFB">
              <w:rPr>
                <w:rFonts w:ascii="Segoe UI" w:eastAsia="Calibri" w:hAnsi="Segoe UI" w:cs="Segoe UI"/>
                <w:color w:val="777777"/>
                <w:sz w:val="18"/>
                <w:szCs w:val="18"/>
              </w:rPr>
              <w:br/>
            </w:r>
            <w:hyperlink r:id="rId86" w:history="1">
              <w:r w:rsidRPr="00994BFB">
                <w:rPr>
                  <w:rFonts w:ascii="Segoe UI" w:eastAsia="Calibri" w:hAnsi="Segoe UI" w:cs="Segoe UI"/>
                  <w:color w:val="777777"/>
                  <w:sz w:val="18"/>
                  <w:szCs w:val="18"/>
                  <w:u w:val="single"/>
                </w:rPr>
                <w:t>Unsubscribe</w:t>
              </w:r>
            </w:hyperlink>
          </w:p>
          <w:p w14:paraId="33ECF825" w14:textId="77777777" w:rsidR="00B0320A" w:rsidRPr="00994BFB" w:rsidRDefault="00B0320A" w:rsidP="004E170C">
            <w:pPr>
              <w:spacing w:after="0" w:line="300" w:lineRule="atLeast"/>
              <w:jc w:val="center"/>
              <w:rPr>
                <w:rFonts w:ascii="Segoe UI" w:eastAsia="Calibri" w:hAnsi="Segoe UI" w:cs="Segoe UI"/>
                <w:color w:val="777777"/>
                <w:sz w:val="18"/>
                <w:szCs w:val="18"/>
              </w:rPr>
            </w:pPr>
            <w:r w:rsidRPr="00994BFB">
              <w:rPr>
                <w:rFonts w:ascii="Segoe UI" w:eastAsia="Calibri" w:hAnsi="Segoe UI" w:cs="Segoe UI"/>
                <w:noProof/>
                <w:color w:val="777777"/>
                <w:sz w:val="18"/>
                <w:szCs w:val="18"/>
                <w:u w:val="single"/>
              </w:rPr>
              <w:drawing>
                <wp:inline distT="0" distB="0" distL="0" distR="0" wp14:anchorId="24AEF445" wp14:editId="66DDBE5A">
                  <wp:extent cx="1247775" cy="381000"/>
                  <wp:effectExtent l="0" t="0" r="9525" b="0"/>
                  <wp:docPr id="27" name="Picture 18" descr="Get the app">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t the ap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7775" cy="381000"/>
                          </a:xfrm>
                          <a:prstGeom prst="rect">
                            <a:avLst/>
                          </a:prstGeom>
                          <a:noFill/>
                          <a:ln>
                            <a:noFill/>
                          </a:ln>
                        </pic:spPr>
                      </pic:pic>
                    </a:graphicData>
                  </a:graphic>
                </wp:inline>
              </w:drawing>
            </w:r>
            <w:r w:rsidRPr="00994BFB">
              <w:rPr>
                <w:rFonts w:ascii="Segoe UI" w:eastAsia="Calibri" w:hAnsi="Segoe UI" w:cs="Segoe UI"/>
                <w:noProof/>
                <w:color w:val="777777"/>
                <w:sz w:val="18"/>
                <w:szCs w:val="18"/>
                <w:u w:val="single"/>
              </w:rPr>
              <w:drawing>
                <wp:inline distT="0" distB="0" distL="0" distR="0" wp14:anchorId="63DC60E1" wp14:editId="187D7DF1">
                  <wp:extent cx="1285875" cy="381000"/>
                  <wp:effectExtent l="0" t="0" r="9525" b="0"/>
                  <wp:docPr id="28" name="Picture 17" descr="Start writi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t writ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tc>
        <w:tc>
          <w:tcPr>
            <w:tcW w:w="0" w:type="auto"/>
            <w:vAlign w:val="center"/>
            <w:hideMark/>
          </w:tcPr>
          <w:p w14:paraId="24F86C0D" w14:textId="77777777" w:rsidR="00B0320A" w:rsidRPr="00994BFB" w:rsidRDefault="00B0320A" w:rsidP="004E170C">
            <w:pPr>
              <w:spacing w:after="0" w:line="240" w:lineRule="auto"/>
              <w:rPr>
                <w:rFonts w:ascii="Segoe UI" w:eastAsia="Calibri" w:hAnsi="Segoe UI" w:cs="Segoe UI"/>
                <w:color w:val="777777"/>
                <w:sz w:val="18"/>
                <w:szCs w:val="18"/>
              </w:rPr>
            </w:pPr>
          </w:p>
        </w:tc>
      </w:tr>
    </w:tbl>
    <w:p w14:paraId="1EE1EF8E" w14:textId="77777777" w:rsidR="00B0320A" w:rsidRPr="00994BFB" w:rsidRDefault="00B0320A" w:rsidP="00B0320A">
      <w:pPr>
        <w:spacing w:after="0" w:line="240" w:lineRule="auto"/>
        <w:rPr>
          <w:rFonts w:ascii="Aptos" w:eastAsia="Times New Roman" w:hAnsi="Aptos" w:cs="Aptos"/>
          <w:sz w:val="24"/>
          <w:szCs w:val="24"/>
        </w:rPr>
      </w:pPr>
      <w:r w:rsidRPr="00994BFB">
        <w:rPr>
          <w:rFonts w:ascii="Aptos" w:eastAsia="Times New Roman" w:hAnsi="Aptos" w:cs="Aptos"/>
          <w:noProof/>
          <w:sz w:val="24"/>
          <w:szCs w:val="24"/>
        </w:rPr>
        <w:lastRenderedPageBreak/>
        <w:drawing>
          <wp:inline distT="0" distB="0" distL="0" distR="0" wp14:anchorId="2155571A" wp14:editId="61FB3E09">
            <wp:extent cx="9525" cy="9525"/>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94BFB">
        <w:rPr>
          <w:rFonts w:ascii="Aptos" w:eastAsia="Times New Roman" w:hAnsi="Aptos" w:cs="Aptos"/>
          <w:noProof/>
          <w:sz w:val="24"/>
          <w:szCs w:val="24"/>
        </w:rPr>
        <w:drawing>
          <wp:inline distT="0" distB="0" distL="0" distR="0" wp14:anchorId="7E87C4F2" wp14:editId="399B6469">
            <wp:extent cx="9525" cy="9525"/>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AFDF5E" w14:textId="77777777" w:rsidR="00B0320A" w:rsidRPr="00007C23" w:rsidRDefault="00B0320A" w:rsidP="00B0320A">
      <w:pPr>
        <w:spacing w:after="0" w:line="240" w:lineRule="auto"/>
        <w:ind w:left="-432"/>
        <w:jc w:val="both"/>
        <w:rPr>
          <w:rFonts w:ascii="Times New Roman" w:hAnsi="Times New Roman" w:cs="Times New Roman"/>
          <w:sz w:val="24"/>
          <w:szCs w:val="24"/>
        </w:rPr>
      </w:pPr>
    </w:p>
    <w:p w14:paraId="62190F9C" w14:textId="77777777" w:rsidR="00B0320A" w:rsidRDefault="00B0320A" w:rsidP="00B0320A">
      <w:pPr>
        <w:spacing w:after="0" w:line="240" w:lineRule="auto"/>
        <w:ind w:left="-432"/>
        <w:jc w:val="both"/>
        <w:rPr>
          <w:rFonts w:ascii="Times New Roman" w:hAnsi="Times New Roman" w:cs="Times New Roman"/>
          <w:b/>
          <w:bCs/>
          <w:i/>
          <w:iCs/>
          <w:sz w:val="24"/>
          <w:szCs w:val="24"/>
          <w:u w:val="single"/>
        </w:rPr>
      </w:pPr>
      <w:r w:rsidRPr="00007C23">
        <w:rPr>
          <w:rFonts w:ascii="Times New Roman" w:hAnsi="Times New Roman" w:cs="Times New Roman"/>
          <w:b/>
          <w:bCs/>
          <w:i/>
          <w:iCs/>
          <w:sz w:val="24"/>
          <w:szCs w:val="24"/>
          <w:highlight w:val="white"/>
          <w:u w:val="single"/>
        </w:rPr>
        <w:t>Think it Through</w:t>
      </w:r>
      <w:r w:rsidRPr="00007C23">
        <w:rPr>
          <w:rFonts w:ascii="Times New Roman" w:hAnsi="Times New Roman" w:cs="Times New Roman"/>
          <w:b/>
          <w:bCs/>
          <w:i/>
          <w:iCs/>
          <w:sz w:val="24"/>
          <w:szCs w:val="24"/>
          <w:u w:val="single"/>
        </w:rPr>
        <w:t>, See It Through</w:t>
      </w:r>
    </w:p>
    <w:p w14:paraId="7678B42D" w14:textId="77777777" w:rsidR="00B0320A" w:rsidRDefault="00B0320A" w:rsidP="00B0320A">
      <w:pPr>
        <w:spacing w:after="0" w:line="240" w:lineRule="auto"/>
        <w:ind w:left="-432"/>
        <w:jc w:val="both"/>
        <w:rPr>
          <w:rFonts w:ascii="Times New Roman" w:hAnsi="Times New Roman" w:cs="Times New Roman"/>
        </w:rPr>
      </w:pPr>
      <w:r w:rsidRPr="00BD1074">
        <w:rPr>
          <w:rFonts w:ascii="Times New Roman" w:hAnsi="Times New Roman" w:cs="Times New Roman"/>
          <w:sz w:val="24"/>
          <w:szCs w:val="24"/>
        </w:rPr>
        <w:t>"I gave my life for freedom -- This I know; For those who bade me fight had told me so."</w:t>
      </w:r>
    </w:p>
    <w:p w14:paraId="0FA520C1" w14:textId="77777777" w:rsidR="00B0320A" w:rsidRPr="00BD1074" w:rsidRDefault="00B0320A" w:rsidP="00B0320A">
      <w:pPr>
        <w:spacing w:after="0" w:line="240" w:lineRule="auto"/>
        <w:ind w:left="-432"/>
        <w:jc w:val="both"/>
        <w:rPr>
          <w:rFonts w:ascii="Times New Roman" w:hAnsi="Times New Roman" w:cs="Times New Roman"/>
          <w:b/>
          <w:bCs/>
          <w:i/>
          <w:iCs/>
          <w:color w:val="002060"/>
          <w:sz w:val="24"/>
          <w:szCs w:val="24"/>
        </w:rPr>
      </w:pPr>
      <w:r w:rsidRPr="00BD1074">
        <w:rPr>
          <w:rFonts w:ascii="Times New Roman" w:hAnsi="Times New Roman" w:cs="Times New Roman"/>
          <w:b/>
          <w:bCs/>
          <w:i/>
          <w:iCs/>
          <w:color w:val="002060"/>
        </w:rPr>
        <w:t>~</w:t>
      </w:r>
      <w:r w:rsidRPr="00BD1074">
        <w:rPr>
          <w:rFonts w:ascii="Times New Roman" w:hAnsi="Times New Roman" w:cs="Times New Roman"/>
          <w:b/>
          <w:bCs/>
          <w:i/>
          <w:iCs/>
          <w:color w:val="002060"/>
        </w:rPr>
        <w:tab/>
      </w:r>
      <w:r w:rsidRPr="00BD1074">
        <w:rPr>
          <w:rFonts w:ascii="Times New Roman" w:hAnsi="Times New Roman" w:cs="Times New Roman"/>
          <w:b/>
          <w:bCs/>
          <w:i/>
          <w:iCs/>
          <w:color w:val="002060"/>
          <w:sz w:val="24"/>
          <w:szCs w:val="24"/>
        </w:rPr>
        <w:t>William Norman Ewer</w:t>
      </w:r>
    </w:p>
    <w:p w14:paraId="4CE65013" w14:textId="77777777" w:rsidR="00B0320A" w:rsidRPr="00007C23" w:rsidRDefault="00B0320A" w:rsidP="00B0320A">
      <w:pPr>
        <w:numPr>
          <w:ilvl w:val="0"/>
          <w:numId w:val="1"/>
        </w:numPr>
        <w:autoSpaceDE w:val="0"/>
        <w:autoSpaceDN w:val="0"/>
        <w:spacing w:after="0" w:line="240" w:lineRule="auto"/>
        <w:ind w:left="-432"/>
        <w:jc w:val="both"/>
        <w:rPr>
          <w:rFonts w:ascii="Times New Roman" w:hAnsi="Times New Roman" w:cs="Times New Roman"/>
          <w:sz w:val="24"/>
          <w:szCs w:val="24"/>
          <w:lang w:val="en"/>
        </w:rPr>
      </w:pPr>
      <w:proofErr w:type="gramStart"/>
      <w:r w:rsidRPr="00007C23">
        <w:rPr>
          <w:rFonts w:ascii="Times New Roman" w:hAnsi="Times New Roman" w:cs="Times New Roman"/>
          <w:sz w:val="24"/>
          <w:szCs w:val="24"/>
          <w:lang w:val="en"/>
        </w:rPr>
        <w:lastRenderedPageBreak/>
        <w:t>It’s</w:t>
      </w:r>
      <w:proofErr w:type="gramEnd"/>
      <w:r w:rsidRPr="00007C23">
        <w:rPr>
          <w:rFonts w:ascii="Times New Roman" w:hAnsi="Times New Roman" w:cs="Times New Roman"/>
          <w:sz w:val="24"/>
          <w:szCs w:val="24"/>
          <w:lang w:val="en"/>
        </w:rPr>
        <w:t xml:space="preserve"> your property, not “State” property.</w:t>
      </w:r>
      <w:r>
        <w:rPr>
          <w:rFonts w:ascii="Times New Roman" w:hAnsi="Times New Roman" w:cs="Times New Roman"/>
          <w:sz w:val="24"/>
          <w:szCs w:val="24"/>
          <w:lang w:val="en"/>
        </w:rPr>
        <w:t xml:space="preserve"> </w:t>
      </w:r>
    </w:p>
    <w:p w14:paraId="3A9AB914" w14:textId="77777777" w:rsidR="00B0320A" w:rsidRPr="00007C23" w:rsidRDefault="00B0320A" w:rsidP="00B0320A">
      <w:pPr>
        <w:autoSpaceDE w:val="0"/>
        <w:autoSpaceDN w:val="0"/>
        <w:spacing w:after="0" w:line="240" w:lineRule="auto"/>
        <w:ind w:left="-432"/>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 xml:space="preserve">Let Freedom Ring – </w:t>
      </w:r>
      <w:r w:rsidRPr="00007C23">
        <w:rPr>
          <w:rFonts w:ascii="Times New Roman" w:hAnsi="Times New Roman" w:cs="Times New Roman"/>
          <w:b/>
          <w:bCs/>
          <w:color w:val="010101"/>
          <w:sz w:val="24"/>
          <w:szCs w:val="24"/>
          <w:highlight w:val="white"/>
          <w:lang w:val="en"/>
        </w:rPr>
        <w:t>Abolish</w:t>
      </w:r>
      <w:r w:rsidRPr="00007C23">
        <w:rPr>
          <w:rFonts w:ascii="Times New Roman" w:hAnsi="Times New Roman" w:cs="Times New Roman"/>
          <w:color w:val="010101"/>
          <w:sz w:val="24"/>
          <w:szCs w:val="24"/>
          <w:highlight w:val="white"/>
          <w:lang w:val="en"/>
        </w:rPr>
        <w:t xml:space="preserve"> Direct Taxation</w:t>
      </w:r>
    </w:p>
    <w:p w14:paraId="5CBAF560" w14:textId="77777777" w:rsidR="00B0320A" w:rsidRPr="00007C23" w:rsidRDefault="00B0320A" w:rsidP="00B0320A">
      <w:pPr>
        <w:autoSpaceDE w:val="0"/>
        <w:autoSpaceDN w:val="0"/>
        <w:spacing w:after="0" w:line="240" w:lineRule="auto"/>
        <w:ind w:left="-432"/>
        <w:rPr>
          <w:rFonts w:ascii="Times New Roman" w:hAnsi="Times New Roman" w:cs="Times New Roman"/>
          <w:b/>
          <w:bCs/>
          <w:color w:val="010101"/>
          <w:sz w:val="24"/>
          <w:szCs w:val="24"/>
          <w:highlight w:val="white"/>
          <w:lang w:val="en"/>
        </w:rPr>
      </w:pPr>
      <w:r w:rsidRPr="00007C23">
        <w:rPr>
          <w:rFonts w:ascii="Times New Roman" w:hAnsi="Times New Roman" w:cs="Times New Roman"/>
          <w:b/>
          <w:bCs/>
          <w:color w:val="010101"/>
          <w:sz w:val="24"/>
          <w:szCs w:val="24"/>
          <w:highlight w:val="white"/>
          <w:lang w:val="en"/>
        </w:rPr>
        <w:t xml:space="preserve">Require </w:t>
      </w:r>
      <w:r w:rsidRPr="00007C23">
        <w:rPr>
          <w:rFonts w:ascii="Times New Roman" w:hAnsi="Times New Roman" w:cs="Times New Roman"/>
          <w:b/>
          <w:bCs/>
          <w:color w:val="002060"/>
          <w:sz w:val="24"/>
          <w:szCs w:val="24"/>
          <w:highlight w:val="white"/>
          <w:lang w:val="en"/>
        </w:rPr>
        <w:t>Citizen-Controlled Taxation</w:t>
      </w:r>
      <w:r>
        <w:rPr>
          <w:rFonts w:ascii="Times New Roman" w:hAnsi="Times New Roman" w:cs="Times New Roman"/>
          <w:b/>
          <w:bCs/>
          <w:color w:val="002060"/>
          <w:sz w:val="24"/>
          <w:szCs w:val="24"/>
          <w:highlight w:val="white"/>
          <w:lang w:val="en"/>
        </w:rPr>
        <w:t xml:space="preserve"> </w:t>
      </w:r>
    </w:p>
    <w:p w14:paraId="0B645E29"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p>
    <w:p w14:paraId="247D0F28"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Best Wishes,</w:t>
      </w:r>
    </w:p>
    <w:p w14:paraId="6CBB3736"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65420FF8"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Len Ritchey</w:t>
      </w:r>
    </w:p>
    <w:p w14:paraId="326B98F4" w14:textId="77777777" w:rsidR="00B0320A" w:rsidRPr="00007C23" w:rsidRDefault="00B0320A" w:rsidP="00B0320A">
      <w:pPr>
        <w:spacing w:after="0" w:line="240" w:lineRule="auto"/>
        <w:ind w:left="-432"/>
        <w:rPr>
          <w:rFonts w:ascii="Times New Roman" w:hAnsi="Times New Roman" w:cs="Times New Roman"/>
          <w:sz w:val="24"/>
          <w:szCs w:val="24"/>
        </w:rPr>
      </w:pPr>
      <w:r w:rsidRPr="00007C23">
        <w:rPr>
          <w:rFonts w:ascii="Times New Roman" w:hAnsi="Times New Roman" w:cs="Times New Roman"/>
          <w:sz w:val="24"/>
          <w:szCs w:val="24"/>
        </w:rPr>
        <w:t>“Nothing is more difficult, and therefore more precious, than to be able to decide.”</w:t>
      </w:r>
    </w:p>
    <w:p w14:paraId="64D785C8" w14:textId="77777777" w:rsidR="00B0320A" w:rsidRPr="00007C23" w:rsidRDefault="00B0320A" w:rsidP="00B0320A">
      <w:pPr>
        <w:spacing w:after="0" w:line="240" w:lineRule="auto"/>
        <w:ind w:left="-432"/>
        <w:jc w:val="both"/>
        <w:rPr>
          <w:rFonts w:ascii="Times New Roman" w:hAnsi="Times New Roman" w:cs="Times New Roman"/>
          <w:b/>
          <w:bCs/>
          <w:i/>
          <w:iCs/>
          <w:color w:val="002060"/>
          <w:sz w:val="24"/>
          <w:szCs w:val="24"/>
        </w:rPr>
      </w:pPr>
      <w:r w:rsidRPr="00007C23">
        <w:rPr>
          <w:rFonts w:ascii="Times New Roman" w:hAnsi="Times New Roman" w:cs="Times New Roman"/>
          <w:b/>
          <w:bCs/>
          <w:i/>
          <w:iCs/>
          <w:color w:val="002060"/>
          <w:sz w:val="24"/>
          <w:szCs w:val="24"/>
        </w:rPr>
        <w:t>~</w:t>
      </w:r>
      <w:r w:rsidRPr="00007C23">
        <w:rPr>
          <w:rFonts w:ascii="Times New Roman" w:hAnsi="Times New Roman" w:cs="Times New Roman"/>
          <w:b/>
          <w:bCs/>
          <w:i/>
          <w:iCs/>
          <w:color w:val="002060"/>
          <w:sz w:val="24"/>
          <w:szCs w:val="24"/>
        </w:rPr>
        <w:tab/>
        <w:t>Napoleon Bonaparte</w:t>
      </w:r>
    </w:p>
    <w:p w14:paraId="3B342BE3"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r w:rsidRPr="00007C23">
        <w:rPr>
          <w:rFonts w:ascii="Times New Roman" w:hAnsi="Times New Roman" w:cs="Times New Roman"/>
          <w:sz w:val="24"/>
          <w:szCs w:val="24"/>
          <w:lang w:val="en"/>
        </w:rPr>
        <w:t>“No tendency is quite so strong in human nature as the desire to lay down rules of conduct for other people.”</w:t>
      </w:r>
    </w:p>
    <w:p w14:paraId="5B848253" w14:textId="77777777" w:rsidR="00B0320A" w:rsidRPr="00007C23" w:rsidRDefault="00B0320A" w:rsidP="00B0320A">
      <w:pPr>
        <w:autoSpaceDE w:val="0"/>
        <w:autoSpaceDN w:val="0"/>
        <w:spacing w:after="0" w:line="240" w:lineRule="auto"/>
        <w:ind w:left="-432"/>
        <w:rPr>
          <w:rFonts w:ascii="Times New Roman" w:hAnsi="Times New Roman" w:cs="Times New Roman"/>
          <w:b/>
          <w:bCs/>
          <w:i/>
          <w:iCs/>
          <w:color w:val="002060"/>
          <w:sz w:val="24"/>
          <w:szCs w:val="24"/>
          <w:lang w:val="en"/>
        </w:rPr>
      </w:pPr>
      <w:r w:rsidRPr="00007C23">
        <w:rPr>
          <w:rFonts w:ascii="Times New Roman" w:hAnsi="Times New Roman" w:cs="Times New Roman"/>
          <w:b/>
          <w:bCs/>
          <w:i/>
          <w:iCs/>
          <w:color w:val="002060"/>
          <w:sz w:val="24"/>
          <w:szCs w:val="24"/>
          <w:lang w:val="en"/>
        </w:rPr>
        <w:t xml:space="preserve">~  </w:t>
      </w:r>
      <w:r w:rsidRPr="00007C23">
        <w:rPr>
          <w:rFonts w:ascii="Times New Roman" w:hAnsi="Times New Roman" w:cs="Times New Roman"/>
          <w:b/>
          <w:bCs/>
          <w:i/>
          <w:iCs/>
          <w:color w:val="002060"/>
          <w:sz w:val="24"/>
          <w:szCs w:val="24"/>
          <w:lang w:val="en"/>
        </w:rPr>
        <w:tab/>
        <w:t>President Taft</w:t>
      </w:r>
    </w:p>
    <w:p w14:paraId="05888259"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60FD3BCA" w14:textId="77777777" w:rsidR="00B0320A" w:rsidRPr="007F3A92" w:rsidRDefault="00B0320A" w:rsidP="00B0320A">
      <w:pPr>
        <w:autoSpaceDE w:val="0"/>
        <w:autoSpaceDN w:val="0"/>
        <w:spacing w:after="0" w:line="240" w:lineRule="auto"/>
        <w:ind w:left="-432"/>
        <w:jc w:val="both"/>
        <w:rPr>
          <w:rFonts w:ascii="Times New Roman" w:eastAsia="Calibri" w:hAnsi="Times New Roman" w:cs="Times New Roman"/>
          <w:sz w:val="24"/>
          <w:szCs w:val="24"/>
        </w:rPr>
      </w:pPr>
      <w:r w:rsidRPr="007F3A92">
        <w:rPr>
          <w:rFonts w:ascii="Times New Roman" w:eastAsia="Calibri" w:hAnsi="Times New Roman" w:cs="Times New Roman"/>
          <w:b/>
          <w:bCs/>
          <w:color w:val="800000"/>
          <w:sz w:val="24"/>
          <w:szCs w:val="24"/>
          <w:highlight w:val="white"/>
          <w:lang w:val="en"/>
        </w:rPr>
        <w:t>ASK A HORSE</w:t>
      </w:r>
      <w:r w:rsidRPr="007F3A92">
        <w:rPr>
          <w:rFonts w:ascii="Times New Roman" w:eastAsia="Calibri" w:hAnsi="Times New Roman" w:cs="Times New Roman"/>
          <w:color w:val="010101"/>
          <w:sz w:val="24"/>
          <w:szCs w:val="24"/>
          <w:highlight w:val="white"/>
          <w:lang w:val="en"/>
        </w:rPr>
        <w:t xml:space="preserve"> commentaries are considered public domain information.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‘fact-check’ </w:t>
      </w:r>
      <w:r w:rsidRPr="007F3A92">
        <w:rPr>
          <w:rFonts w:ascii="Times New Roman" w:eastAsia="Calibri" w:hAnsi="Times New Roman" w:cs="Times New Roman"/>
          <w:b/>
          <w:bCs/>
          <w:color w:val="B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commentary content and use commentaries as they like.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take </w:t>
      </w:r>
      <w:r w:rsidRPr="007F3A92">
        <w:rPr>
          <w:rFonts w:ascii="Times New Roman" w:eastAsia="Calibri" w:hAnsi="Times New Roman" w:cs="Times New Roman"/>
          <w:b/>
          <w:bCs/>
          <w:color w:val="C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commentaries to task.  </w:t>
      </w:r>
      <w:r>
        <w:rPr>
          <w:rFonts w:ascii="Times New Roman" w:eastAsia="Calibri" w:hAnsi="Times New Roman" w:cs="Times New Roman"/>
          <w:color w:val="010101"/>
          <w:sz w:val="24"/>
          <w:szCs w:val="24"/>
          <w:lang w:val="en"/>
        </w:rPr>
        <w:t>Please forward comments to askahorse@letsgofisrtclass.com.</w:t>
      </w:r>
    </w:p>
    <w:p w14:paraId="5C1D478A"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p>
    <w:p w14:paraId="72754A5C"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r>
        <w:rPr>
          <w:rFonts w:ascii="Times New Roman" w:hAnsi="Times New Roman" w:cs="Times New Roman"/>
          <w:b/>
          <w:bCs/>
          <w:color w:val="800000"/>
          <w:sz w:val="24"/>
          <w:szCs w:val="24"/>
          <w:highlight w:val="white"/>
          <w:lang w:val="en"/>
        </w:rPr>
        <w:t>XXXXXXXXXXXXXXXXXXXXXXXXXXXXXXXXXXXXXXXXXXXXXXXXXXXXXXXXXXXXXXXXXXXXXXXXXXXXXXXXXXXXXXXXXXXXXXXXXXXXXXXXXXXXXXXX</w:t>
      </w:r>
    </w:p>
    <w:p w14:paraId="246D06DC" w14:textId="77777777" w:rsidR="00B0320A" w:rsidRDefault="00B0320A" w:rsidP="00B0320A">
      <w:pPr>
        <w:spacing w:after="0" w:line="240" w:lineRule="auto"/>
        <w:ind w:left="-432"/>
        <w:jc w:val="both"/>
        <w:rPr>
          <w:rFonts w:ascii="Times New Roman" w:hAnsi="Times New Roman" w:cs="Times New Roman"/>
        </w:rPr>
      </w:pPr>
      <w:r w:rsidRPr="00007C23">
        <w:rPr>
          <w:rFonts w:ascii="Times New Roman" w:hAnsi="Times New Roman" w:cs="Times New Roman"/>
          <w:sz w:val="24"/>
          <w:szCs w:val="24"/>
          <w:lang w:val="en"/>
        </w:rPr>
        <w:t>PI202</w:t>
      </w:r>
      <w:r>
        <w:rPr>
          <w:rFonts w:ascii="Times New Roman" w:hAnsi="Times New Roman" w:cs="Times New Roman"/>
          <w:sz w:val="24"/>
          <w:szCs w:val="24"/>
          <w:lang w:val="en"/>
        </w:rPr>
        <w:t>5</w:t>
      </w:r>
      <w:r w:rsidRPr="00007C23">
        <w:rPr>
          <w:rFonts w:ascii="Times New Roman" w:hAnsi="Times New Roman" w:cs="Times New Roman"/>
          <w:sz w:val="24"/>
          <w:szCs w:val="24"/>
          <w:lang w:val="en"/>
        </w:rPr>
        <w:t xml:space="preserve"> #</w:t>
      </w:r>
      <w:r>
        <w:rPr>
          <w:rFonts w:ascii="Times New Roman" w:hAnsi="Times New Roman" w:cs="Times New Roman"/>
          <w:sz w:val="24"/>
          <w:szCs w:val="24"/>
          <w:lang w:val="en"/>
        </w:rPr>
        <w:t>0713</w:t>
      </w:r>
      <w:r w:rsidRPr="00007C23">
        <w:rPr>
          <w:rFonts w:ascii="Times New Roman" w:hAnsi="Times New Roman" w:cs="Times New Roman"/>
          <w:sz w:val="24"/>
          <w:szCs w:val="24"/>
          <w:lang w:val="en"/>
        </w:rPr>
        <w:t xml:space="preserve"> – </w:t>
      </w:r>
      <w:r>
        <w:rPr>
          <w:rFonts w:ascii="Times New Roman" w:hAnsi="Times New Roman" w:cs="Times New Roman"/>
        </w:rPr>
        <w:t xml:space="preserve">Authority </w:t>
      </w:r>
      <w:proofErr w:type="gramStart"/>
      <w:r>
        <w:rPr>
          <w:rFonts w:ascii="Times New Roman" w:hAnsi="Times New Roman" w:cs="Times New Roman"/>
        </w:rPr>
        <w:t>For</w:t>
      </w:r>
      <w:proofErr w:type="gramEnd"/>
      <w:r>
        <w:rPr>
          <w:rFonts w:ascii="Times New Roman" w:hAnsi="Times New Roman" w:cs="Times New Roman"/>
        </w:rPr>
        <w:t xml:space="preserve"> Legislative Validity</w:t>
      </w:r>
    </w:p>
    <w:p w14:paraId="05ACF846"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007C23">
        <w:rPr>
          <w:rFonts w:ascii="Times New Roman" w:hAnsi="Times New Roman" w:cs="Times New Roman"/>
          <w:b/>
          <w:bCs/>
          <w:color w:val="800000"/>
          <w:sz w:val="24"/>
          <w:szCs w:val="24"/>
          <w:lang w:val="en"/>
        </w:rPr>
        <w:t>ASK A HORSE</w:t>
      </w:r>
    </w:p>
    <w:p w14:paraId="57BD3A71" w14:textId="77777777" w:rsidR="00B0320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Pr>
          <w:rFonts w:ascii="Times New Roman" w:hAnsi="Times New Roman" w:cs="Times New Roman"/>
          <w:b/>
          <w:bCs/>
          <w:color w:val="800000"/>
          <w:sz w:val="24"/>
          <w:szCs w:val="24"/>
          <w:lang w:val="en"/>
        </w:rPr>
        <w:t>(Liberty Over License)</w:t>
      </w:r>
      <w:r w:rsidRPr="00007C23">
        <w:rPr>
          <w:rFonts w:ascii="Times New Roman" w:hAnsi="Times New Roman" w:cs="Times New Roman"/>
          <w:b/>
          <w:bCs/>
          <w:color w:val="800000"/>
          <w:sz w:val="24"/>
          <w:szCs w:val="24"/>
          <w:lang w:val="en"/>
        </w:rPr>
        <w:t xml:space="preserve"> </w:t>
      </w:r>
    </w:p>
    <w:p w14:paraId="1177F6EB" w14:textId="77777777" w:rsidR="00B0320A" w:rsidRPr="0021516A" w:rsidRDefault="00B0320A" w:rsidP="00B0320A">
      <w:pPr>
        <w:autoSpaceDE w:val="0"/>
        <w:autoSpaceDN w:val="0"/>
        <w:adjustRightInd w:val="0"/>
        <w:spacing w:after="0" w:line="240" w:lineRule="auto"/>
        <w:ind w:left="-432"/>
        <w:jc w:val="both"/>
        <w:rPr>
          <w:rFonts w:ascii="Times New Roman" w:hAnsi="Times New Roman" w:cs="Times New Roman"/>
          <w:b/>
          <w:bCs/>
          <w:color w:val="800000"/>
          <w:sz w:val="24"/>
          <w:szCs w:val="24"/>
          <w:lang w:val="en"/>
        </w:rPr>
      </w:pPr>
      <w:r w:rsidRPr="0021516A">
        <w:rPr>
          <w:rFonts w:ascii="Times New Roman" w:hAnsi="Times New Roman" w:cs="Times New Roman"/>
          <w:b/>
          <w:bCs/>
          <w:color w:val="800000"/>
          <w:sz w:val="24"/>
          <w:szCs w:val="24"/>
          <w:highlight w:val="white"/>
          <w:lang w:val="en"/>
        </w:rPr>
        <w:t>letsgofirstclass.com</w:t>
      </w:r>
    </w:p>
    <w:p w14:paraId="42483E22"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"The struggle for freedom ... is not the struggle of the many against the few, but of minorities -- sometimes of a minority of but one man -- against the majority."</w:t>
      </w:r>
    </w:p>
    <w:p w14:paraId="688470FF"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Ludwig von Mises</w:t>
      </w:r>
    </w:p>
    <w:p w14:paraId="3BEFCDE3" w14:textId="77777777" w:rsidR="00B0320A" w:rsidRPr="00782264" w:rsidRDefault="00B0320A" w:rsidP="00B0320A">
      <w:pPr>
        <w:spacing w:after="0" w:line="240" w:lineRule="auto"/>
        <w:ind w:left="-432"/>
        <w:rPr>
          <w:rFonts w:ascii="Times New Roman" w:hAnsi="Times New Roman" w:cs="Times New Roman"/>
        </w:rPr>
      </w:pPr>
      <w:r>
        <w:rPr>
          <w:rFonts w:ascii="Times New Roman" w:hAnsi="Times New Roman" w:cs="Times New Roman"/>
        </w:rPr>
        <w:t>Sunday,</w:t>
      </w:r>
    </w:p>
    <w:p w14:paraId="79BA62D7" w14:textId="77777777" w:rsidR="00B0320A" w:rsidRPr="000348F6"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June 29</w:t>
      </w:r>
      <w:r w:rsidRPr="00510D36">
        <w:rPr>
          <w:rFonts w:ascii="Times New Roman" w:hAnsi="Times New Roman" w:cs="Times New Roman"/>
          <w:sz w:val="24"/>
          <w:szCs w:val="24"/>
          <w:vertAlign w:val="superscript"/>
        </w:rPr>
        <w:t>th</w:t>
      </w:r>
      <w:r>
        <w:rPr>
          <w:rFonts w:ascii="Times New Roman" w:hAnsi="Times New Roman" w:cs="Times New Roman"/>
          <w:sz w:val="24"/>
          <w:szCs w:val="24"/>
        </w:rPr>
        <w:t>,2025</w:t>
      </w:r>
    </w:p>
    <w:p w14:paraId="7E6EC917" w14:textId="77777777" w:rsidR="00B0320A" w:rsidRDefault="00B0320A" w:rsidP="00B0320A">
      <w:pPr>
        <w:spacing w:after="0" w:line="240" w:lineRule="auto"/>
        <w:ind w:left="-432"/>
        <w:rPr>
          <w:rFonts w:ascii="Times New Roman" w:hAnsi="Times New Roman" w:cs="Times New Roman"/>
          <w:sz w:val="24"/>
          <w:szCs w:val="24"/>
        </w:rPr>
      </w:pPr>
    </w:p>
    <w:p w14:paraId="7B256246" w14:textId="77777777" w:rsidR="00B0320A" w:rsidRDefault="00B0320A" w:rsidP="00B0320A">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 xml:space="preserve">Liberty Lovers,    </w:t>
      </w:r>
    </w:p>
    <w:p w14:paraId="64381F6C" w14:textId="77777777" w:rsidR="00B0320A" w:rsidRDefault="00B0320A" w:rsidP="00B0320A">
      <w:pPr>
        <w:spacing w:after="0" w:line="240" w:lineRule="auto"/>
        <w:ind w:left="-432"/>
        <w:rPr>
          <w:rFonts w:ascii="Times New Roman" w:hAnsi="Times New Roman" w:cs="Times New Roman"/>
          <w:sz w:val="24"/>
          <w:szCs w:val="24"/>
        </w:rPr>
      </w:pPr>
    </w:p>
    <w:p w14:paraId="581A6626" w14:textId="77777777" w:rsidR="00B0320A" w:rsidRPr="002D5A3F" w:rsidRDefault="00B0320A" w:rsidP="00B0320A">
      <w:pPr>
        <w:spacing w:after="0" w:line="240" w:lineRule="auto"/>
        <w:ind w:left="-432"/>
        <w:jc w:val="both"/>
        <w:rPr>
          <w:rFonts w:ascii="Times New Roman" w:hAnsi="Times New Roman" w:cs="Times New Roman"/>
          <w:sz w:val="24"/>
          <w:szCs w:val="24"/>
        </w:rPr>
      </w:pPr>
      <w:r>
        <w:rPr>
          <w:rFonts w:ascii="Times New Roman" w:hAnsi="Times New Roman" w:cs="Times New Roman"/>
          <w:b/>
          <w:bCs/>
          <w:i/>
          <w:iCs/>
          <w:sz w:val="24"/>
          <w:szCs w:val="24"/>
          <w:u w:val="single"/>
        </w:rPr>
        <w:t>U.S.A. Debt Clock Tallies</w:t>
      </w:r>
      <w:r>
        <w:rPr>
          <w:rFonts w:ascii="Times New Roman" w:hAnsi="Times New Roman" w:cs="Times New Roman"/>
          <w:sz w:val="24"/>
          <w:szCs w:val="24"/>
        </w:rPr>
        <w:t xml:space="preserve"> (U.S. National Debt at </w:t>
      </w:r>
      <w:r>
        <w:rPr>
          <w:rFonts w:ascii="Times New Roman" w:hAnsi="Times New Roman" w:cs="Times New Roman"/>
          <w:b/>
          <w:bCs/>
          <w:sz w:val="24"/>
          <w:szCs w:val="24"/>
        </w:rPr>
        <w:t>$</w:t>
      </w:r>
      <w:r w:rsidRPr="00C626FA">
        <w:rPr>
          <w:rFonts w:ascii="Times New Roman" w:hAnsi="Times New Roman" w:cs="Times New Roman"/>
          <w:b/>
          <w:bCs/>
          <w:sz w:val="24"/>
          <w:szCs w:val="24"/>
        </w:rPr>
        <w:t>$</w:t>
      </w:r>
      <w:r w:rsidRPr="00CC71F0">
        <w:rPr>
          <w:rFonts w:ascii="Times New Roman" w:hAnsi="Times New Roman" w:cs="Times New Roman"/>
          <w:b/>
          <w:bCs/>
          <w:sz w:val="24"/>
          <w:szCs w:val="24"/>
        </w:rPr>
        <w:t xml:space="preserve">$ </w:t>
      </w:r>
      <w:r w:rsidRPr="003B4B72">
        <w:rPr>
          <w:rFonts w:ascii="Times New Roman" w:hAnsi="Times New Roman" w:cs="Times New Roman"/>
          <w:b/>
          <w:bCs/>
          <w:sz w:val="24"/>
          <w:szCs w:val="24"/>
          <w:u w:val="single"/>
        </w:rPr>
        <w:t>29,292,422,920,494</w:t>
      </w:r>
      <w:r>
        <w:rPr>
          <w:rFonts w:ascii="Times New Roman" w:hAnsi="Times New Roman" w:cs="Times New Roman"/>
          <w:b/>
          <w:bCs/>
          <w:sz w:val="24"/>
          <w:szCs w:val="24"/>
        </w:rPr>
        <w:t xml:space="preserve">. </w:t>
      </w:r>
      <w:r w:rsidRPr="00D735A3">
        <w:rPr>
          <w:rFonts w:ascii="Times New Roman" w:hAnsi="Times New Roman" w:cs="Times New Roman"/>
          <w:b/>
          <w:bCs/>
          <w:sz w:val="24"/>
          <w:szCs w:val="24"/>
        </w:rPr>
        <w:t>Read more at: https://commodity.com/data/usa/debt-clock/</w:t>
      </w:r>
      <w:r w:rsidRPr="00904D5B">
        <w:rPr>
          <w:rFonts w:ascii="Times New Roman" w:hAnsi="Times New Roman" w:cs="Times New Roman"/>
          <w:b/>
          <w:bCs/>
          <w:sz w:val="24"/>
          <w:szCs w:val="24"/>
        </w:rPr>
        <w:t>.</w:t>
      </w:r>
      <w:r>
        <w:rPr>
          <w:rFonts w:ascii="Times New Roman" w:hAnsi="Times New Roman" w:cs="Times New Roman"/>
          <w:b/>
          <w:bCs/>
          <w:sz w:val="24"/>
          <w:szCs w:val="24"/>
        </w:rPr>
        <w:t xml:space="preserve"> Interest Payments Per Year</w:t>
      </w:r>
      <w:r>
        <w:rPr>
          <w:rFonts w:ascii="Times New Roman" w:hAnsi="Times New Roman" w:cs="Times New Roman"/>
          <w:sz w:val="24"/>
          <w:szCs w:val="24"/>
        </w:rPr>
        <w:t xml:space="preserve"> $</w:t>
      </w:r>
      <w:r w:rsidRPr="00C75016">
        <w:rPr>
          <w:rFonts w:ascii="Titillium Web" w:hAnsi="Titillium Web"/>
          <w:color w:val="212529"/>
          <w:shd w:val="clear" w:color="auto" w:fill="FFFFFF"/>
        </w:rPr>
        <w:t xml:space="preserve"> </w:t>
      </w:r>
      <w:proofErr w:type="gramStart"/>
      <w:r w:rsidRPr="00A66903">
        <w:rPr>
          <w:rFonts w:ascii="Titillium Web" w:hAnsi="Titillium Web"/>
          <w:b/>
          <w:bCs/>
          <w:color w:val="212529"/>
          <w:u w:val="single"/>
          <w:shd w:val="clear" w:color="auto" w:fill="FFFFFF"/>
        </w:rPr>
        <w:t>227,417,880,760</w:t>
      </w:r>
      <w:r>
        <w:rPr>
          <w:rFonts w:ascii="Titillium Web" w:hAnsi="Titillium Web"/>
          <w:color w:val="212529"/>
          <w:shd w:val="clear" w:color="auto" w:fill="FFFFFF"/>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Interest</w:t>
      </w:r>
      <w:proofErr w:type="gramEnd"/>
      <w:r>
        <w:rPr>
          <w:rFonts w:ascii="Times New Roman" w:hAnsi="Times New Roman" w:cs="Times New Roman"/>
          <w:b/>
          <w:bCs/>
          <w:sz w:val="24"/>
          <w:szCs w:val="24"/>
        </w:rPr>
        <w:t xml:space="preserve"> Payments Per </w:t>
      </w:r>
      <w:proofErr w:type="gramStart"/>
      <w:r>
        <w:rPr>
          <w:rFonts w:ascii="Times New Roman" w:hAnsi="Times New Roman" w:cs="Times New Roman"/>
          <w:b/>
          <w:bCs/>
          <w:sz w:val="24"/>
          <w:szCs w:val="24"/>
        </w:rPr>
        <w:t>Second</w:t>
      </w:r>
      <w:r>
        <w:rPr>
          <w:rFonts w:ascii="Times New Roman" w:hAnsi="Times New Roman" w:cs="Times New Roman"/>
          <w:sz w:val="24"/>
          <w:szCs w:val="24"/>
        </w:rPr>
        <w:t>  $</w:t>
      </w:r>
      <w:r>
        <w:rPr>
          <w:rFonts w:ascii="Titillium Web" w:hAnsi="Titillium Web"/>
          <w:color w:val="212529"/>
          <w:shd w:val="clear" w:color="auto" w:fill="FFFFFF"/>
        </w:rPr>
        <w:t xml:space="preserve">7,211  </w:t>
      </w:r>
      <w:r>
        <w:rPr>
          <w:rFonts w:ascii="Times New Roman" w:hAnsi="Times New Roman" w:cs="Times New Roman"/>
          <w:sz w:val="24"/>
          <w:szCs w:val="24"/>
        </w:rPr>
        <w:t>/</w:t>
      </w:r>
      <w:proofErr w:type="gramEnd"/>
      <w:r>
        <w:rPr>
          <w:rFonts w:ascii="Times New Roman" w:hAnsi="Times New Roman" w:cs="Times New Roman"/>
          <w:sz w:val="24"/>
          <w:szCs w:val="24"/>
        </w:rPr>
        <w:t>// </w:t>
      </w:r>
      <w:r>
        <w:rPr>
          <w:rFonts w:ascii="Times New Roman" w:hAnsi="Times New Roman" w:cs="Times New Roman"/>
          <w:b/>
          <w:bCs/>
          <w:sz w:val="24"/>
          <w:szCs w:val="24"/>
        </w:rPr>
        <w:t>National Debt Per Citizen</w:t>
      </w:r>
      <w:r>
        <w:rPr>
          <w:rFonts w:ascii="Times New Roman" w:hAnsi="Times New Roman" w:cs="Times New Roman"/>
          <w:sz w:val="24"/>
          <w:szCs w:val="24"/>
        </w:rPr>
        <w:t> $</w:t>
      </w:r>
      <w:r>
        <w:rPr>
          <w:rFonts w:ascii="Times New Roman" w:hAnsi="Times New Roman" w:cs="Times New Roman"/>
          <w:b/>
          <w:bCs/>
          <w:color w:val="212529"/>
          <w:sz w:val="24"/>
          <w:szCs w:val="24"/>
          <w:u w:val="single"/>
          <w:shd w:val="clear" w:color="auto" w:fill="FFFFFF"/>
        </w:rPr>
        <w:t>88,904</w:t>
      </w:r>
      <w:r>
        <w:rPr>
          <w:rFonts w:ascii="Times New Roman" w:hAnsi="Times New Roman" w:cs="Times New Roman"/>
          <w:color w:val="212529"/>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Debt as % of </w:t>
      </w:r>
      <w:proofErr w:type="gramStart"/>
      <w:r>
        <w:rPr>
          <w:rFonts w:ascii="Times New Roman" w:hAnsi="Times New Roman" w:cs="Times New Roman"/>
          <w:b/>
          <w:bCs/>
          <w:sz w:val="24"/>
          <w:szCs w:val="24"/>
        </w:rPr>
        <w:t>GDP</w:t>
      </w:r>
      <w:r>
        <w:rPr>
          <w:rFonts w:ascii="Times New Roman" w:hAnsi="Times New Roman" w:cs="Times New Roman"/>
          <w:sz w:val="24"/>
          <w:szCs w:val="24"/>
        </w:rPr>
        <w:t xml:space="preserve">  </w:t>
      </w:r>
      <w:r>
        <w:rPr>
          <w:rFonts w:ascii="Times New Roman" w:hAnsi="Times New Roman" w:cs="Times New Roman"/>
          <w:b/>
          <w:bCs/>
          <w:sz w:val="24"/>
          <w:szCs w:val="24"/>
          <w:u w:val="single"/>
        </w:rPr>
        <w:t>139.91</w:t>
      </w:r>
      <w:proofErr w:type="gramEnd"/>
      <w:r>
        <w:rPr>
          <w:rFonts w:ascii="Times New Roman" w:hAnsi="Times New Roman" w:cs="Times New Roman"/>
          <w:b/>
          <w:bCs/>
          <w:sz w:val="24"/>
          <w:szCs w:val="24"/>
          <w:u w:val="single"/>
        </w:rPr>
        <w:t>%</w:t>
      </w:r>
      <w:r>
        <w:rPr>
          <w:rFonts w:ascii="Times New Roman" w:hAnsi="Times New Roman" w:cs="Times New Roman"/>
          <w:sz w:val="24"/>
          <w:szCs w:val="24"/>
        </w:rPr>
        <w:t xml:space="preserve">   ///   </w:t>
      </w:r>
      <w:r>
        <w:rPr>
          <w:rFonts w:ascii="Times New Roman" w:hAnsi="Times New Roman" w:cs="Times New Roman"/>
          <w:b/>
          <w:bCs/>
          <w:sz w:val="24"/>
          <w:szCs w:val="24"/>
        </w:rPr>
        <w:t xml:space="preserve">GDP Of United </w:t>
      </w:r>
      <w:proofErr w:type="gramStart"/>
      <w:r>
        <w:rPr>
          <w:rFonts w:ascii="Times New Roman" w:hAnsi="Times New Roman" w:cs="Times New Roman"/>
          <w:b/>
          <w:bCs/>
          <w:sz w:val="24"/>
          <w:szCs w:val="24"/>
        </w:rPr>
        <w:t>States</w:t>
      </w:r>
      <w:r>
        <w:rPr>
          <w:rFonts w:ascii="Times New Roman" w:hAnsi="Times New Roman" w:cs="Times New Roman"/>
          <w:sz w:val="24"/>
          <w:szCs w:val="24"/>
        </w:rPr>
        <w:t xml:space="preserve">  </w:t>
      </w:r>
      <w:r w:rsidRPr="00CC71F0">
        <w:rPr>
          <w:rFonts w:ascii="Times New Roman" w:hAnsi="Times New Roman" w:cs="Times New Roman"/>
          <w:b/>
          <w:bCs/>
          <w:sz w:val="24"/>
          <w:szCs w:val="24"/>
        </w:rPr>
        <w:t>$</w:t>
      </w:r>
      <w:proofErr w:type="gramEnd"/>
      <w:r w:rsidRPr="003566F1">
        <w:rPr>
          <w:rFonts w:ascii="Titillium Web" w:hAnsi="Titillium Web"/>
          <w:color w:val="212529"/>
          <w:shd w:val="clear" w:color="auto" w:fill="FFFFFF"/>
        </w:rPr>
        <w:t xml:space="preserve"> </w:t>
      </w:r>
      <w:r w:rsidRPr="00CC71F0">
        <w:rPr>
          <w:rFonts w:ascii="Titillium Web" w:hAnsi="Titillium Web"/>
          <w:b/>
          <w:bCs/>
          <w:color w:val="212529"/>
          <w:shd w:val="clear" w:color="auto" w:fill="FFFFFF"/>
        </w:rPr>
        <w:t>20,937,000,000,000</w:t>
      </w:r>
      <w:r>
        <w:rPr>
          <w:rFonts w:ascii="Titillium Web" w:hAnsi="Titillium Web"/>
          <w:color w:val="212529"/>
          <w:shd w:val="clear" w:color="auto" w:fill="FFFFFF"/>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United States Population</w:t>
      </w:r>
      <w:r>
        <w:rPr>
          <w:rFonts w:ascii="Times New Roman" w:hAnsi="Times New Roman" w:cs="Times New Roman"/>
          <w:sz w:val="24"/>
          <w:szCs w:val="24"/>
        </w:rPr>
        <w:t> </w:t>
      </w:r>
      <w:r w:rsidRPr="00B72576">
        <w:rPr>
          <w:rFonts w:ascii="Times New Roman" w:hAnsi="Times New Roman" w:cs="Times New Roman"/>
          <w:sz w:val="24"/>
          <w:szCs w:val="24"/>
        </w:rPr>
        <w:t>329,484,123Read more at: https://commodity.com/data/usa/debt-clock/</w:t>
      </w:r>
      <w:r>
        <w:t>.</w:t>
      </w:r>
    </w:p>
    <w:p w14:paraId="07CD9993" w14:textId="77777777" w:rsidR="00B0320A" w:rsidRDefault="00B0320A" w:rsidP="00B0320A">
      <w:pPr>
        <w:spacing w:after="0" w:line="240" w:lineRule="auto"/>
        <w:ind w:left="-432"/>
        <w:jc w:val="both"/>
        <w:rPr>
          <w:rFonts w:ascii="Times New Roman" w:hAnsi="Times New Roman" w:cs="Times New Roman"/>
          <w:b/>
          <w:bCs/>
          <w:sz w:val="24"/>
          <w:szCs w:val="24"/>
        </w:rPr>
      </w:pPr>
      <w:r>
        <w:rPr>
          <w:rFonts w:ascii="Times New Roman" w:hAnsi="Times New Roman" w:cs="Times New Roman"/>
          <w:sz w:val="24"/>
          <w:szCs w:val="24"/>
        </w:rPr>
        <w:t>(</w:t>
      </w:r>
      <w:hyperlink r:id="rId92" w:history="1">
        <w:r>
          <w:rPr>
            <w:rStyle w:val="Hyperlink"/>
            <w:rFonts w:ascii="Times New Roman" w:hAnsi="Times New Roman"/>
            <w:sz w:val="24"/>
            <w:szCs w:val="24"/>
          </w:rPr>
          <w:t>www.usdebtclock.org</w:t>
        </w:r>
      </w:hyperlink>
      <w:r>
        <w:rPr>
          <w:rFonts w:ascii="Times New Roman" w:hAnsi="Times New Roman" w:cs="Times New Roman"/>
          <w:sz w:val="24"/>
          <w:szCs w:val="24"/>
        </w:rPr>
        <w:t xml:space="preserve"> has National Debt @ </w:t>
      </w:r>
      <w:r w:rsidRPr="00457883">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37,013,438,291,233</w:t>
      </w:r>
      <w:r w:rsidRPr="0055578B">
        <w:rPr>
          <w:rFonts w:ascii="Times New Roman" w:hAnsi="Times New Roman" w:cs="Times New Roman"/>
          <w:b/>
          <w:bCs/>
          <w:sz w:val="24"/>
          <w:szCs w:val="24"/>
        </w:rPr>
        <w:t>.</w:t>
      </w:r>
      <w:r>
        <w:rPr>
          <w:rFonts w:ascii="Times New Roman" w:hAnsi="Times New Roman" w:cs="Times New Roman"/>
          <w:sz w:val="24"/>
          <w:szCs w:val="24"/>
        </w:rPr>
        <w:t xml:space="preserve"> - Every 8merican Taxpayer Now “Owes” The (</w:t>
      </w:r>
      <w:r>
        <w:rPr>
          <w:rFonts w:ascii="Times New Roman" w:hAnsi="Times New Roman" w:cs="Times New Roman"/>
          <w:i/>
          <w:iCs/>
          <w:sz w:val="24"/>
          <w:szCs w:val="24"/>
        </w:rPr>
        <w:t>federal</w:t>
      </w:r>
      <w:r>
        <w:rPr>
          <w:rFonts w:ascii="Times New Roman" w:hAnsi="Times New Roman" w:cs="Times New Roman"/>
          <w:sz w:val="24"/>
          <w:szCs w:val="24"/>
        </w:rPr>
        <w:t xml:space="preserve">) State" </w:t>
      </w:r>
      <w:r>
        <w:rPr>
          <w:rFonts w:ascii="Times New Roman" w:hAnsi="Times New Roman" w:cs="Times New Roman"/>
          <w:b/>
          <w:bCs/>
          <w:sz w:val="24"/>
          <w:szCs w:val="24"/>
        </w:rPr>
        <w:t>$</w:t>
      </w:r>
      <w:r>
        <w:rPr>
          <w:rFonts w:ascii="Times New Roman" w:hAnsi="Times New Roman" w:cs="Times New Roman"/>
          <w:b/>
          <w:bCs/>
          <w:sz w:val="24"/>
          <w:szCs w:val="24"/>
          <w:u w:val="single"/>
        </w:rPr>
        <w:t>323,051</w:t>
      </w:r>
      <w:r>
        <w:rPr>
          <w:rFonts w:ascii="Times New Roman" w:hAnsi="Times New Roman" w:cs="Times New Roman"/>
          <w:sz w:val="24"/>
          <w:szCs w:val="24"/>
        </w:rPr>
        <w:t>; every citizen $</w:t>
      </w:r>
      <w:r>
        <w:rPr>
          <w:rFonts w:ascii="Times New Roman" w:hAnsi="Times New Roman" w:cs="Times New Roman"/>
          <w:b/>
          <w:bCs/>
          <w:sz w:val="24"/>
          <w:szCs w:val="24"/>
          <w:u w:val="single"/>
        </w:rPr>
        <w:t>108,002</w:t>
      </w:r>
      <w:r w:rsidRPr="00B331B2">
        <w:rPr>
          <w:rFonts w:ascii="Times New Roman" w:hAnsi="Times New Roman" w:cs="Times New Roman"/>
          <w:b/>
          <w:bCs/>
          <w:sz w:val="24"/>
          <w:szCs w:val="24"/>
        </w:rPr>
        <w:t>.</w:t>
      </w:r>
    </w:p>
    <w:p w14:paraId="758940BD" w14:textId="77777777" w:rsidR="00B0320A" w:rsidRDefault="00B0320A" w:rsidP="00B0320A">
      <w:pPr>
        <w:spacing w:after="0" w:line="240" w:lineRule="auto"/>
        <w:ind w:left="-432"/>
        <w:jc w:val="both"/>
        <w:rPr>
          <w:rFonts w:ascii="Times New Roman" w:hAnsi="Times New Roman" w:cs="Times New Roman"/>
          <w:b/>
          <w:bCs/>
          <w:sz w:val="24"/>
          <w:szCs w:val="24"/>
        </w:rPr>
      </w:pPr>
    </w:p>
    <w:p w14:paraId="2D859689"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"When they took the 4th Amendment, I was quiet because I didn't deal drugs.</w:t>
      </w:r>
      <w:r>
        <w:rPr>
          <w:rFonts w:ascii="Times New Roman" w:hAnsi="Times New Roman" w:cs="Times New Roman"/>
        </w:rPr>
        <w:t xml:space="preserve"> </w:t>
      </w:r>
      <w:r w:rsidRPr="004E170C">
        <w:rPr>
          <w:rFonts w:ascii="Times New Roman" w:hAnsi="Times New Roman" w:cs="Times New Roman"/>
          <w:sz w:val="24"/>
          <w:szCs w:val="24"/>
        </w:rPr>
        <w:t xml:space="preserve">When they took the 6th Amendment, I was quiet because I am innocent. When they took the 2nd Amendment, I was quiet because I </w:t>
      </w:r>
      <w:proofErr w:type="gramStart"/>
      <w:r w:rsidRPr="004E170C">
        <w:rPr>
          <w:rFonts w:ascii="Times New Roman" w:hAnsi="Times New Roman" w:cs="Times New Roman"/>
          <w:sz w:val="24"/>
          <w:szCs w:val="24"/>
        </w:rPr>
        <w:t>don't</w:t>
      </w:r>
      <w:proofErr w:type="gramEnd"/>
      <w:r w:rsidRPr="004E170C">
        <w:rPr>
          <w:rFonts w:ascii="Times New Roman" w:hAnsi="Times New Roman" w:cs="Times New Roman"/>
          <w:sz w:val="24"/>
          <w:szCs w:val="24"/>
        </w:rPr>
        <w:t xml:space="preserve"> own a gun. Now they have taken the 1st Amendment, and I can only be quiet.</w:t>
      </w:r>
      <w:r>
        <w:rPr>
          <w:rFonts w:ascii="Times New Roman" w:hAnsi="Times New Roman" w:cs="Times New Roman"/>
        </w:rPr>
        <w:t>”</w:t>
      </w:r>
    </w:p>
    <w:p w14:paraId="78ECD39E"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 xml:space="preserve"> Lyle Myhr</w:t>
      </w:r>
    </w:p>
    <w:p w14:paraId="307F4A0A" w14:textId="77777777" w:rsidR="00B0320A" w:rsidRDefault="00B0320A" w:rsidP="00B0320A">
      <w:pPr>
        <w:spacing w:after="0" w:line="240" w:lineRule="auto"/>
        <w:ind w:left="-432"/>
        <w:jc w:val="both"/>
        <w:rPr>
          <w:rFonts w:ascii="Times New Roman" w:hAnsi="Times New Roman" w:cs="Times New Roman"/>
        </w:rPr>
      </w:pPr>
    </w:p>
    <w:p w14:paraId="1E481C01" w14:textId="77777777" w:rsidR="00B0320A" w:rsidRDefault="00B0320A" w:rsidP="00B0320A">
      <w:pPr>
        <w:spacing w:after="0" w:line="240" w:lineRule="auto"/>
        <w:ind w:left="-432"/>
        <w:jc w:val="both"/>
        <w:rPr>
          <w:rFonts w:ascii="Times New Roman" w:hAnsi="Times New Roman" w:cs="Times New Roman"/>
        </w:rPr>
      </w:pPr>
      <w:r>
        <w:rPr>
          <w:noProof/>
        </w:rPr>
        <w:lastRenderedPageBreak/>
        <w:drawing>
          <wp:inline distT="0" distB="0" distL="0" distR="0" wp14:anchorId="5C9FC114" wp14:editId="77BF011E">
            <wp:extent cx="3128211" cy="3714750"/>
            <wp:effectExtent l="0" t="0" r="0" b="0"/>
            <wp:docPr id="1971318877" name="Picture 43" descr="Where does moral authority come from? (I'm sure you will all tell 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Where does moral authority come from? (I'm sure you will all tell me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38619" cy="3727109"/>
                    </a:xfrm>
                    <a:prstGeom prst="rect">
                      <a:avLst/>
                    </a:prstGeom>
                    <a:noFill/>
                    <a:ln>
                      <a:noFill/>
                    </a:ln>
                  </pic:spPr>
                </pic:pic>
              </a:graphicData>
            </a:graphic>
          </wp:inline>
        </w:drawing>
      </w:r>
    </w:p>
    <w:p w14:paraId="4F6718F2"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b/>
          <w:bCs/>
          <w:i/>
          <w:iCs/>
          <w:kern w:val="2"/>
          <w:sz w:val="24"/>
          <w:szCs w:val="24"/>
          <w14:ligatures w14:val="standardContextual"/>
        </w:rPr>
        <w:t>“</w:t>
      </w:r>
      <w:r w:rsidRPr="004E170C">
        <w:rPr>
          <w:rFonts w:ascii="Times New Roman" w:hAnsi="Times New Roman" w:cs="Times New Roman"/>
          <w:b/>
          <w:bCs/>
          <w:i/>
          <w:iCs/>
          <w:kern w:val="2"/>
          <w:sz w:val="24"/>
          <w:szCs w:val="24"/>
          <w:u w:val="single"/>
          <w14:ligatures w14:val="standardContextual"/>
        </w:rPr>
        <w:t>Our, the American People’s” Supreme</w:t>
      </w:r>
      <w:r>
        <w:rPr>
          <w:rFonts w:ascii="Times New Roman" w:hAnsi="Times New Roman" w:cs="Times New Roman"/>
        </w:rPr>
        <w:t xml:space="preserve"> Court of the United States (SCOTUS), media coverage a measuring stick, could bs easily seen as coming apart at its seams.  SCOTUS Justices are reported casting verbal barbs at each other. SCOTUS majority-voting Justices are held in disdain by dissenting Justices.  SCOTUS is seen by some Justices as having a duty to reevaluate long-standing statutes.</w:t>
      </w:r>
    </w:p>
    <w:p w14:paraId="4134D9CD" w14:textId="77777777" w:rsidR="00B0320A" w:rsidRDefault="00B0320A" w:rsidP="00B0320A">
      <w:pPr>
        <w:spacing w:after="0" w:line="240" w:lineRule="auto"/>
        <w:ind w:left="-432"/>
        <w:jc w:val="both"/>
        <w:rPr>
          <w:rFonts w:ascii="Times New Roman" w:hAnsi="Times New Roman" w:cs="Times New Roman"/>
        </w:rPr>
      </w:pPr>
    </w:p>
    <w:p w14:paraId="239457CE"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"Vices are simply the errors which a man makes in his search after his own happiness. Unlike crimes, they imply no malice toward others, and no interference with their persons or property."</w:t>
      </w:r>
    </w:p>
    <w:p w14:paraId="0CF93482"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Lysander Spooner</w:t>
      </w:r>
    </w:p>
    <w:p w14:paraId="4F601B52" w14:textId="77777777" w:rsidR="00B0320A" w:rsidRDefault="00B0320A" w:rsidP="00B0320A">
      <w:pPr>
        <w:spacing w:after="0" w:line="240" w:lineRule="auto"/>
        <w:ind w:left="-432"/>
        <w:jc w:val="both"/>
        <w:rPr>
          <w:rFonts w:ascii="Times New Roman" w:hAnsi="Times New Roman" w:cs="Times New Roman"/>
        </w:rPr>
      </w:pPr>
    </w:p>
    <w:p w14:paraId="3504E631" w14:textId="77777777" w:rsidR="00B0320A" w:rsidRDefault="00B0320A" w:rsidP="00B0320A">
      <w:pPr>
        <w:spacing w:after="0" w:line="240" w:lineRule="auto"/>
        <w:ind w:left="-432"/>
        <w:jc w:val="both"/>
        <w:rPr>
          <w:rFonts w:ascii="Times New Roman" w:hAnsi="Times New Roman" w:cs="Times New Roman"/>
        </w:rPr>
      </w:pPr>
      <w:r>
        <w:rPr>
          <w:noProof/>
        </w:rPr>
        <w:drawing>
          <wp:inline distT="0" distB="0" distL="0" distR="0" wp14:anchorId="759AC877" wp14:editId="4E098513">
            <wp:extent cx="3048000" cy="2023713"/>
            <wp:effectExtent l="0" t="0" r="0" b="0"/>
            <wp:docPr id="2045731058" name="Picture 44" descr="Image tagged in clarence thomas laughing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mage tagged in clarence thomas laughing - Imgfli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7442" cy="2029982"/>
                    </a:xfrm>
                    <a:prstGeom prst="rect">
                      <a:avLst/>
                    </a:prstGeom>
                    <a:noFill/>
                    <a:ln>
                      <a:noFill/>
                    </a:ln>
                  </pic:spPr>
                </pic:pic>
              </a:graphicData>
            </a:graphic>
          </wp:inline>
        </w:drawing>
      </w:r>
    </w:p>
    <w:p w14:paraId="17FFB1A2" w14:textId="77777777" w:rsidR="00B0320A" w:rsidRPr="004E170C" w:rsidRDefault="00B0320A" w:rsidP="00B0320A">
      <w:pPr>
        <w:spacing w:after="0" w:line="240" w:lineRule="auto"/>
        <w:ind w:left="-432"/>
        <w:jc w:val="both"/>
        <w:rPr>
          <w:rFonts w:ascii="Times New Roman" w:hAnsi="Times New Roman" w:cs="Times New Roman"/>
          <w:kern w:val="2"/>
          <w:sz w:val="24"/>
          <w:szCs w:val="24"/>
          <w14:ligatures w14:val="standardContextual"/>
        </w:rPr>
      </w:pPr>
      <w:r w:rsidRPr="004E170C">
        <w:rPr>
          <w:rFonts w:ascii="Times New Roman" w:hAnsi="Times New Roman" w:cs="Times New Roman"/>
          <w:b/>
          <w:bCs/>
          <w:i/>
          <w:iCs/>
          <w:u w:val="single"/>
        </w:rPr>
        <w:t xml:space="preserve">Societal Discourse </w:t>
      </w:r>
      <w:proofErr w:type="gramStart"/>
      <w:r w:rsidRPr="004E170C">
        <w:rPr>
          <w:rFonts w:ascii="Times New Roman" w:hAnsi="Times New Roman" w:cs="Times New Roman"/>
          <w:b/>
          <w:bCs/>
          <w:i/>
          <w:iCs/>
          <w:u w:val="single"/>
        </w:rPr>
        <w:t>And</w:t>
      </w:r>
      <w:proofErr w:type="gramEnd"/>
      <w:r w:rsidRPr="004E170C">
        <w:rPr>
          <w:rFonts w:ascii="Times New Roman" w:hAnsi="Times New Roman" w:cs="Times New Roman"/>
          <w:b/>
          <w:bCs/>
          <w:i/>
          <w:iCs/>
          <w:u w:val="single"/>
        </w:rPr>
        <w:t xml:space="preserve"> Dissent </w:t>
      </w:r>
      <w:r>
        <w:rPr>
          <w:rFonts w:ascii="Times New Roman" w:hAnsi="Times New Roman" w:cs="Times New Roman"/>
          <w:b/>
          <w:bCs/>
          <w:i/>
          <w:iCs/>
          <w:u w:val="single"/>
        </w:rPr>
        <w:t>M</w:t>
      </w:r>
      <w:r w:rsidRPr="004E170C">
        <w:rPr>
          <w:rFonts w:ascii="Times New Roman" w:hAnsi="Times New Roman" w:cs="Times New Roman"/>
          <w:b/>
          <w:bCs/>
          <w:i/>
          <w:iCs/>
          <w:u w:val="single"/>
        </w:rPr>
        <w:t xml:space="preserve">ake </w:t>
      </w:r>
      <w:r>
        <w:rPr>
          <w:rFonts w:ascii="Times New Roman" w:hAnsi="Times New Roman" w:cs="Times New Roman"/>
          <w:b/>
          <w:bCs/>
          <w:i/>
          <w:iCs/>
          <w:u w:val="single"/>
        </w:rPr>
        <w:t>F</w:t>
      </w:r>
      <w:r w:rsidRPr="004E170C">
        <w:rPr>
          <w:rFonts w:ascii="Times New Roman" w:hAnsi="Times New Roman" w:cs="Times New Roman"/>
          <w:b/>
          <w:bCs/>
          <w:i/>
          <w:iCs/>
          <w:u w:val="single"/>
        </w:rPr>
        <w:t>or</w:t>
      </w:r>
      <w:r>
        <w:rPr>
          <w:rFonts w:ascii="Times New Roman" w:hAnsi="Times New Roman" w:cs="Times New Roman"/>
        </w:rPr>
        <w:t xml:space="preserve"> diversity development. When “Our, the American People’s” jurisprudence system peruses discourse and dissent, unintended consequences are manured. “We, the American People,” in theory, look to America’s SCOTUS for final say on how we shall conduct our affairs by force of law.  Law, like education (good, bad, or indifferent), has a sole aim. Behavior control.</w:t>
      </w:r>
    </w:p>
    <w:p w14:paraId="474E406F" w14:textId="77777777" w:rsidR="00B0320A" w:rsidRDefault="00B0320A" w:rsidP="00B0320A">
      <w:pPr>
        <w:spacing w:after="0" w:line="240" w:lineRule="auto"/>
        <w:ind w:left="-432"/>
        <w:jc w:val="both"/>
        <w:rPr>
          <w:rFonts w:ascii="Times New Roman" w:hAnsi="Times New Roman" w:cs="Times New Roman"/>
        </w:rPr>
      </w:pPr>
    </w:p>
    <w:p w14:paraId="200ABF16"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lastRenderedPageBreak/>
        <w:t>"Man, no doubt, owes many other moral duties to his fellow men; such as to feed the hungry, clothe the naked, shelter the homeless, care for the sick, protect the defenseless, assist the weak, and enlighten the ignorant. But these are simply moral duties, of which each man must be his own judge, in each particular case, as to whether, and how, and how far, he can, or will perform them."</w:t>
      </w:r>
    </w:p>
    <w:p w14:paraId="575183E3"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Lysander Spooner</w:t>
      </w:r>
    </w:p>
    <w:p w14:paraId="6D3D6D95" w14:textId="77777777" w:rsidR="00B0320A" w:rsidRDefault="00B0320A" w:rsidP="00B0320A">
      <w:pPr>
        <w:spacing w:after="0" w:line="240" w:lineRule="auto"/>
        <w:ind w:left="-432"/>
        <w:jc w:val="both"/>
        <w:rPr>
          <w:rFonts w:ascii="Times New Roman" w:hAnsi="Times New Roman" w:cs="Times New Roman"/>
        </w:rPr>
      </w:pPr>
    </w:p>
    <w:p w14:paraId="68A1F054" w14:textId="77777777" w:rsidR="00B0320A" w:rsidRDefault="00B0320A" w:rsidP="00B0320A">
      <w:pPr>
        <w:spacing w:after="0" w:line="240" w:lineRule="auto"/>
        <w:ind w:left="-432"/>
        <w:jc w:val="both"/>
        <w:rPr>
          <w:rFonts w:ascii="Times New Roman" w:hAnsi="Times New Roman" w:cs="Times New Roman"/>
        </w:rPr>
      </w:pPr>
      <w:r>
        <w:rPr>
          <w:noProof/>
        </w:rPr>
        <w:drawing>
          <wp:inline distT="0" distB="0" distL="0" distR="0" wp14:anchorId="5E430FE1" wp14:editId="4DC50CBE">
            <wp:extent cx="3006902" cy="2257425"/>
            <wp:effectExtent l="0" t="0" r="3175" b="0"/>
            <wp:docPr id="329605052" name="Picture 45" descr="There is no win when you give up moral authority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There is no win when you give up moral authority - Imgfli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11255" cy="2260693"/>
                    </a:xfrm>
                    <a:prstGeom prst="rect">
                      <a:avLst/>
                    </a:prstGeom>
                    <a:noFill/>
                    <a:ln>
                      <a:noFill/>
                    </a:ln>
                  </pic:spPr>
                </pic:pic>
              </a:graphicData>
            </a:graphic>
          </wp:inline>
        </w:drawing>
      </w:r>
    </w:p>
    <w:p w14:paraId="278DA274"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b/>
          <w:bCs/>
          <w:i/>
          <w:iCs/>
          <w:u w:val="single"/>
        </w:rPr>
        <w:t xml:space="preserve">It Would Be Smart </w:t>
      </w:r>
      <w:r>
        <w:rPr>
          <w:rFonts w:ascii="Times New Roman" w:hAnsi="Times New Roman" w:cs="Times New Roman"/>
          <w:b/>
          <w:bCs/>
          <w:i/>
          <w:iCs/>
          <w:u w:val="single"/>
        </w:rPr>
        <w:t>F</w:t>
      </w:r>
      <w:r w:rsidRPr="004E170C">
        <w:rPr>
          <w:rFonts w:ascii="Times New Roman" w:hAnsi="Times New Roman" w:cs="Times New Roman"/>
          <w:b/>
          <w:bCs/>
          <w:i/>
          <w:iCs/>
          <w:u w:val="single"/>
        </w:rPr>
        <w:t>or “Us</w:t>
      </w:r>
      <w:r>
        <w:rPr>
          <w:rFonts w:ascii="Times New Roman" w:hAnsi="Times New Roman" w:cs="Times New Roman"/>
        </w:rPr>
        <w:t xml:space="preserve">, the American People” to constantly remind ourselves America’s courts, SCOTUS included, render opinions.  No American court officer sallies forth to enforce court rulings.  Law (and court opinion) enforcement rests with America’s government executive branches. There is no government power to force government executive branches to do anything.  Conceptual dissonance. </w:t>
      </w:r>
    </w:p>
    <w:p w14:paraId="7F9E111B" w14:textId="77777777" w:rsidR="00B0320A" w:rsidRDefault="00B0320A" w:rsidP="00B0320A">
      <w:pPr>
        <w:spacing w:after="0" w:line="240" w:lineRule="auto"/>
        <w:ind w:left="-432"/>
        <w:jc w:val="both"/>
        <w:rPr>
          <w:rFonts w:ascii="Times New Roman" w:hAnsi="Times New Roman" w:cs="Times New Roman"/>
        </w:rPr>
      </w:pPr>
    </w:p>
    <w:p w14:paraId="6E033842"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"If taxation without consent is not robbery, then any band of robbers have only to declare themselves a government, and all their robberies are legalized."</w:t>
      </w:r>
    </w:p>
    <w:p w14:paraId="0C923B22"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Lysander Spooner</w:t>
      </w:r>
    </w:p>
    <w:p w14:paraId="60F34444" w14:textId="77777777" w:rsidR="00B0320A" w:rsidRDefault="00B0320A" w:rsidP="00B0320A">
      <w:pPr>
        <w:spacing w:after="0" w:line="240" w:lineRule="auto"/>
        <w:ind w:left="-432"/>
        <w:jc w:val="both"/>
        <w:rPr>
          <w:rFonts w:ascii="Times New Roman" w:hAnsi="Times New Roman" w:cs="Times New Roman"/>
        </w:rPr>
      </w:pPr>
    </w:p>
    <w:p w14:paraId="6F8ED864" w14:textId="77777777" w:rsidR="00B0320A" w:rsidRDefault="00B0320A" w:rsidP="00B0320A">
      <w:pPr>
        <w:spacing w:after="0" w:line="240" w:lineRule="auto"/>
        <w:ind w:left="-432"/>
        <w:jc w:val="both"/>
        <w:rPr>
          <w:rFonts w:ascii="Times New Roman" w:hAnsi="Times New Roman" w:cs="Times New Roman"/>
        </w:rPr>
      </w:pPr>
      <w:r>
        <w:rPr>
          <w:noProof/>
        </w:rPr>
        <w:drawing>
          <wp:inline distT="0" distB="0" distL="0" distR="0" wp14:anchorId="1B86C558" wp14:editId="1C4D7F29">
            <wp:extent cx="3009900" cy="1930388"/>
            <wp:effectExtent l="0" t="0" r="0" b="0"/>
            <wp:docPr id="1236693015" name="Picture 46" descr="ethics Memes &amp; GIFs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thics Memes &amp; GIFs - Imgfli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24565" cy="1939793"/>
                    </a:xfrm>
                    <a:prstGeom prst="rect">
                      <a:avLst/>
                    </a:prstGeom>
                    <a:noFill/>
                    <a:ln>
                      <a:noFill/>
                    </a:ln>
                  </pic:spPr>
                </pic:pic>
              </a:graphicData>
            </a:graphic>
          </wp:inline>
        </w:drawing>
      </w:r>
      <w:r w:rsidRPr="004E170C">
        <w:rPr>
          <w:rFonts w:ascii="Times New Roman" w:hAnsi="Times New Roman" w:cs="Times New Roman"/>
          <w:b/>
          <w:bCs/>
          <w:i/>
          <w:iCs/>
          <w:u w:val="single"/>
        </w:rPr>
        <w:t xml:space="preserve">Media Report One </w:t>
      </w:r>
      <w:proofErr w:type="gramStart"/>
      <w:r w:rsidRPr="004E170C">
        <w:rPr>
          <w:rFonts w:ascii="Times New Roman" w:hAnsi="Times New Roman" w:cs="Times New Roman"/>
          <w:b/>
          <w:bCs/>
          <w:i/>
          <w:iCs/>
          <w:u w:val="single"/>
        </w:rPr>
        <w:t>Of</w:t>
      </w:r>
      <w:proofErr w:type="gramEnd"/>
      <w:r w:rsidRPr="004E170C">
        <w:rPr>
          <w:rFonts w:ascii="Times New Roman" w:hAnsi="Times New Roman" w:cs="Times New Roman"/>
          <w:b/>
          <w:bCs/>
          <w:i/>
          <w:iCs/>
          <w:u w:val="single"/>
        </w:rPr>
        <w:t xml:space="preserve"> America’s SCOTUS</w:t>
      </w:r>
      <w:r>
        <w:rPr>
          <w:rFonts w:ascii="Times New Roman" w:hAnsi="Times New Roman" w:cs="Times New Roman"/>
        </w:rPr>
        <w:t xml:space="preserve"> Justices is of a mind SCOTUS ought </w:t>
      </w:r>
      <w:proofErr w:type="gramStart"/>
      <w:r>
        <w:rPr>
          <w:rFonts w:ascii="Times New Roman" w:hAnsi="Times New Roman" w:cs="Times New Roman"/>
        </w:rPr>
        <w:t>take</w:t>
      </w:r>
      <w:proofErr w:type="gramEnd"/>
      <w:r>
        <w:rPr>
          <w:rFonts w:ascii="Times New Roman" w:hAnsi="Times New Roman" w:cs="Times New Roman"/>
        </w:rPr>
        <w:t xml:space="preserve"> a look at merits of a century-and-half-old federal law allowing state and local officials to be sued for Constitutional violation.  Key word, allow.  We, as a sovereign citizenry, would be putting ourselves at risk for not taking a jaundiced view when America’s legislatures/courts presume authority for legislative validity.</w:t>
      </w:r>
    </w:p>
    <w:p w14:paraId="56105F8D" w14:textId="77777777" w:rsidR="00B0320A" w:rsidRPr="005450BA" w:rsidRDefault="00B0320A" w:rsidP="00B0320A">
      <w:pPr>
        <w:spacing w:after="0" w:line="240" w:lineRule="auto"/>
        <w:ind w:left="-432"/>
        <w:jc w:val="both"/>
        <w:rPr>
          <w:rFonts w:ascii="Times New Roman" w:hAnsi="Times New Roman" w:cs="Times New Roman"/>
          <w:sz w:val="24"/>
          <w:szCs w:val="24"/>
        </w:rPr>
      </w:pPr>
    </w:p>
    <w:p w14:paraId="4D2E7B5D"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w:t>
      </w:r>
      <w:r>
        <w:rPr>
          <w:rFonts w:ascii="Times New Roman" w:hAnsi="Times New Roman" w:cs="Times New Roman"/>
        </w:rPr>
        <w:t xml:space="preserve">. . . </w:t>
      </w:r>
      <w:r w:rsidRPr="004E170C">
        <w:rPr>
          <w:rFonts w:ascii="Times New Roman" w:hAnsi="Times New Roman" w:cs="Times New Roman"/>
          <w:sz w:val="24"/>
          <w:szCs w:val="24"/>
        </w:rPr>
        <w:t>but that it is also their right, and their primary and paramount duty, to judge the justice of the law, and to hold all laws invalid, that are, in their opinion, unjust, oppressive, and all persons guiltless in violating or resisting the execution of such laws."</w:t>
      </w:r>
    </w:p>
    <w:p w14:paraId="0B3F8225"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lastRenderedPageBreak/>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Lysander Spooner</w:t>
      </w:r>
    </w:p>
    <w:p w14:paraId="1E707360" w14:textId="77777777" w:rsidR="00B0320A" w:rsidRDefault="00B0320A" w:rsidP="00B0320A">
      <w:pPr>
        <w:spacing w:after="0" w:line="240" w:lineRule="auto"/>
        <w:ind w:left="-432"/>
        <w:jc w:val="both"/>
        <w:rPr>
          <w:rFonts w:ascii="Times New Roman" w:hAnsi="Times New Roman" w:cs="Times New Roman"/>
        </w:rPr>
      </w:pPr>
    </w:p>
    <w:p w14:paraId="5B06EA9D" w14:textId="77777777" w:rsidR="00B0320A" w:rsidRDefault="00B0320A" w:rsidP="00B0320A">
      <w:pPr>
        <w:spacing w:after="0" w:line="240" w:lineRule="auto"/>
        <w:ind w:left="-432"/>
        <w:jc w:val="both"/>
        <w:rPr>
          <w:rFonts w:ascii="Times New Roman" w:hAnsi="Times New Roman" w:cs="Times New Roman"/>
        </w:rPr>
      </w:pPr>
      <w:r>
        <w:rPr>
          <w:noProof/>
        </w:rPr>
        <w:drawing>
          <wp:inline distT="0" distB="0" distL="0" distR="0" wp14:anchorId="64141897" wp14:editId="72004ABE">
            <wp:extent cx="3077179" cy="3495675"/>
            <wp:effectExtent l="0" t="0" r="9525" b="0"/>
            <wp:docPr id="963427453" name="Picture 47" descr="Ethical Dilemma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Ethical Dilemma Cartoons and Comics - funny pictures from CartoonSto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86074" cy="3505779"/>
                    </a:xfrm>
                    <a:prstGeom prst="rect">
                      <a:avLst/>
                    </a:prstGeom>
                    <a:noFill/>
                    <a:ln>
                      <a:noFill/>
                    </a:ln>
                  </pic:spPr>
                </pic:pic>
              </a:graphicData>
            </a:graphic>
          </wp:inline>
        </w:drawing>
      </w:r>
    </w:p>
    <w:p w14:paraId="3363607A" w14:textId="77777777" w:rsidR="00B0320A" w:rsidRPr="004E170C" w:rsidRDefault="00B0320A" w:rsidP="00B0320A">
      <w:pPr>
        <w:pStyle w:val="BodyText"/>
        <w:ind w:left="-432"/>
        <w:jc w:val="both"/>
        <w:rPr>
          <w:rFonts w:ascii="Times New Roman" w:hAnsi="Times New Roman" w:cs="Times New Roman"/>
          <w:sz w:val="24"/>
          <w:szCs w:val="24"/>
        </w:rPr>
      </w:pPr>
      <w:r w:rsidRPr="004E170C">
        <w:rPr>
          <w:rFonts w:ascii="Times New Roman" w:hAnsi="Times New Roman" w:cs="Times New Roman"/>
          <w:b/>
          <w:bCs/>
          <w:i/>
          <w:iCs/>
          <w:sz w:val="24"/>
          <w:szCs w:val="24"/>
          <w:u w:val="single"/>
        </w:rPr>
        <w:t xml:space="preserve">People Determined </w:t>
      </w:r>
      <w:proofErr w:type="gramStart"/>
      <w:r w:rsidRPr="004E170C">
        <w:rPr>
          <w:rFonts w:ascii="Times New Roman" w:hAnsi="Times New Roman" w:cs="Times New Roman"/>
          <w:b/>
          <w:bCs/>
          <w:i/>
          <w:iCs/>
          <w:sz w:val="24"/>
          <w:szCs w:val="24"/>
          <w:u w:val="single"/>
        </w:rPr>
        <w:t>To</w:t>
      </w:r>
      <w:proofErr w:type="gramEnd"/>
      <w:r w:rsidRPr="004E170C">
        <w:rPr>
          <w:rFonts w:ascii="Times New Roman" w:hAnsi="Times New Roman" w:cs="Times New Roman"/>
          <w:b/>
          <w:bCs/>
          <w:i/>
          <w:iCs/>
          <w:sz w:val="24"/>
          <w:szCs w:val="24"/>
          <w:u w:val="single"/>
        </w:rPr>
        <w:t xml:space="preserve"> Live </w:t>
      </w:r>
      <w:proofErr w:type="gramStart"/>
      <w:r w:rsidRPr="004E170C">
        <w:rPr>
          <w:rFonts w:ascii="Times New Roman" w:hAnsi="Times New Roman" w:cs="Times New Roman"/>
          <w:b/>
          <w:bCs/>
          <w:i/>
          <w:iCs/>
          <w:sz w:val="24"/>
          <w:szCs w:val="24"/>
          <w:u w:val="single"/>
        </w:rPr>
        <w:t>In</w:t>
      </w:r>
      <w:proofErr w:type="gramEnd"/>
      <w:r w:rsidRPr="004E170C">
        <w:rPr>
          <w:rFonts w:ascii="Times New Roman" w:hAnsi="Times New Roman" w:cs="Times New Roman"/>
          <w:b/>
          <w:bCs/>
          <w:i/>
          <w:iCs/>
          <w:sz w:val="24"/>
          <w:szCs w:val="24"/>
          <w:u w:val="single"/>
        </w:rPr>
        <w:t xml:space="preserve"> Liberty</w:t>
      </w:r>
      <w:r w:rsidRPr="004E170C">
        <w:rPr>
          <w:rFonts w:ascii="Times New Roman" w:hAnsi="Times New Roman" w:cs="Times New Roman"/>
          <w:sz w:val="24"/>
          <w:szCs w:val="24"/>
        </w:rPr>
        <w:t xml:space="preserve"> do not allow legislators – or other public officials within These United States of America, to infringe upon Americans’</w:t>
      </w:r>
      <w:r w:rsidRPr="004E170C">
        <w:rPr>
          <w:rFonts w:ascii="Times New Roman" w:hAnsi="Times New Roman" w:cs="Times New Roman"/>
          <w:b/>
          <w:bCs/>
          <w:i/>
          <w:iCs/>
          <w:sz w:val="24"/>
          <w:szCs w:val="24"/>
        </w:rPr>
        <w:t xml:space="preserve"> </w:t>
      </w:r>
      <w:r w:rsidRPr="004E170C">
        <w:rPr>
          <w:rFonts w:ascii="Times New Roman" w:hAnsi="Times New Roman" w:cs="Times New Roman"/>
          <w:sz w:val="24"/>
          <w:szCs w:val="24"/>
        </w:rPr>
        <w:t>1</w:t>
      </w:r>
      <w:r w:rsidRPr="004E170C">
        <w:rPr>
          <w:rFonts w:ascii="Times New Roman" w:hAnsi="Times New Roman" w:cs="Times New Roman"/>
          <w:sz w:val="24"/>
          <w:szCs w:val="24"/>
          <w:vertAlign w:val="superscript"/>
        </w:rPr>
        <w:t>st</w:t>
      </w:r>
      <w:r w:rsidRPr="004E170C">
        <w:rPr>
          <w:rFonts w:ascii="Times New Roman" w:hAnsi="Times New Roman" w:cs="Times New Roman"/>
          <w:sz w:val="24"/>
          <w:szCs w:val="24"/>
        </w:rPr>
        <w:t xml:space="preserve"> Amendment rights or other Bill-of-Rights protections; nor do they allow blame for another person’s behavior to be ascribed to their freedom to exercise their rights.  They retain their heritage of self-government.</w:t>
      </w:r>
    </w:p>
    <w:p w14:paraId="06790130" w14:textId="77777777" w:rsidR="00B0320A" w:rsidRPr="004E170C" w:rsidRDefault="00B0320A" w:rsidP="00B0320A">
      <w:pPr>
        <w:spacing w:after="0" w:line="240" w:lineRule="auto"/>
        <w:ind w:left="-432"/>
        <w:jc w:val="both"/>
        <w:rPr>
          <w:rFonts w:ascii="Times New Roman" w:hAnsi="Times New Roman" w:cs="Times New Roman"/>
          <w:sz w:val="16"/>
          <w:szCs w:val="16"/>
        </w:rPr>
      </w:pPr>
    </w:p>
    <w:p w14:paraId="6B2F523F" w14:textId="77777777" w:rsidR="00B0320A" w:rsidRDefault="00B0320A" w:rsidP="00B0320A">
      <w:pPr>
        <w:spacing w:after="0" w:line="240" w:lineRule="auto"/>
        <w:ind w:left="-432"/>
        <w:jc w:val="both"/>
        <w:rPr>
          <w:rFonts w:ascii="Times New Roman" w:hAnsi="Times New Roman" w:cs="Times New Roman"/>
        </w:rPr>
      </w:pPr>
      <w:r w:rsidRPr="004E170C">
        <w:rPr>
          <w:rFonts w:ascii="Times New Roman" w:hAnsi="Times New Roman" w:cs="Times New Roman"/>
          <w:sz w:val="24"/>
          <w:szCs w:val="24"/>
        </w:rPr>
        <w:t>"Vices are those acts by which a man harms himself or his property. Crimes are those acts by which one man harms the person or property of another."</w:t>
      </w:r>
    </w:p>
    <w:p w14:paraId="1173237D" w14:textId="77777777" w:rsidR="00B0320A" w:rsidRPr="004E170C" w:rsidRDefault="00B0320A" w:rsidP="00B0320A">
      <w:pPr>
        <w:spacing w:after="0" w:line="240" w:lineRule="auto"/>
        <w:ind w:left="-432"/>
        <w:jc w:val="both"/>
        <w:rPr>
          <w:rFonts w:ascii="Times New Roman" w:hAnsi="Times New Roman" w:cs="Times New Roman"/>
          <w:b/>
          <w:bCs/>
          <w:i/>
          <w:iCs/>
          <w:color w:val="002060"/>
          <w:sz w:val="24"/>
          <w:szCs w:val="24"/>
        </w:rPr>
      </w:pPr>
      <w:r w:rsidRPr="004E170C">
        <w:rPr>
          <w:rFonts w:ascii="Times New Roman" w:hAnsi="Times New Roman" w:cs="Times New Roman"/>
          <w:b/>
          <w:bCs/>
          <w:i/>
          <w:iCs/>
          <w:color w:val="002060"/>
        </w:rPr>
        <w:t>~</w:t>
      </w:r>
      <w:r w:rsidRPr="004E170C">
        <w:rPr>
          <w:rFonts w:ascii="Times New Roman" w:hAnsi="Times New Roman" w:cs="Times New Roman"/>
          <w:b/>
          <w:bCs/>
          <w:i/>
          <w:iCs/>
          <w:color w:val="002060"/>
        </w:rPr>
        <w:tab/>
      </w:r>
      <w:r w:rsidRPr="004E170C">
        <w:rPr>
          <w:rFonts w:ascii="Times New Roman" w:hAnsi="Times New Roman" w:cs="Times New Roman"/>
          <w:b/>
          <w:bCs/>
          <w:i/>
          <w:iCs/>
          <w:color w:val="002060"/>
          <w:sz w:val="24"/>
          <w:szCs w:val="24"/>
        </w:rPr>
        <w:t>Lysander Spooner</w:t>
      </w:r>
    </w:p>
    <w:p w14:paraId="09253BC5" w14:textId="77777777" w:rsidR="00B0320A" w:rsidRPr="004E170C" w:rsidRDefault="00B0320A" w:rsidP="00B0320A">
      <w:pPr>
        <w:spacing w:after="0" w:line="240" w:lineRule="auto"/>
        <w:ind w:left="-432"/>
        <w:jc w:val="both"/>
        <w:rPr>
          <w:rFonts w:ascii="Times New Roman" w:hAnsi="Times New Roman" w:cs="Times New Roman"/>
          <w:sz w:val="24"/>
          <w:szCs w:val="24"/>
        </w:rPr>
      </w:pPr>
    </w:p>
    <w:p w14:paraId="7472A15F" w14:textId="77777777" w:rsidR="00B0320A" w:rsidRPr="004E170C" w:rsidRDefault="00B0320A" w:rsidP="00B0320A">
      <w:pPr>
        <w:spacing w:after="0" w:line="240" w:lineRule="auto"/>
        <w:ind w:left="-432"/>
        <w:jc w:val="both"/>
        <w:rPr>
          <w:rFonts w:ascii="Times New Roman" w:hAnsi="Times New Roman" w:cs="Times New Roman"/>
          <w:sz w:val="24"/>
          <w:szCs w:val="24"/>
        </w:rPr>
      </w:pPr>
      <w:r>
        <w:rPr>
          <w:noProof/>
        </w:rPr>
        <w:lastRenderedPageBreak/>
        <w:drawing>
          <wp:inline distT="0" distB="0" distL="0" distR="0" wp14:anchorId="10405ED3" wp14:editId="10828B9D">
            <wp:extent cx="3028950" cy="3028950"/>
            <wp:effectExtent l="0" t="0" r="0" b="0"/>
            <wp:docPr id="1914131771" name="Picture 48" descr="The Most Interesting Authority In The World : r/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The Most Interesting Authority In The World : r/mem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6CA5AB2D" w14:textId="77777777" w:rsidR="00B0320A" w:rsidRDefault="00B0320A" w:rsidP="00B0320A">
      <w:pPr>
        <w:spacing w:after="0" w:line="240" w:lineRule="auto"/>
        <w:ind w:left="-432"/>
        <w:jc w:val="both"/>
        <w:rPr>
          <w:rFonts w:ascii="Times New Roman" w:hAnsi="Times New Roman" w:cs="Times New Roman"/>
          <w:b/>
          <w:bCs/>
          <w:i/>
          <w:iCs/>
        </w:rPr>
      </w:pPr>
    </w:p>
    <w:p w14:paraId="2AA4CC51" w14:textId="77777777" w:rsidR="00B0320A" w:rsidRDefault="00B0320A" w:rsidP="00B0320A">
      <w:pPr>
        <w:spacing w:after="0" w:line="240" w:lineRule="auto"/>
        <w:ind w:left="-432"/>
        <w:jc w:val="both"/>
        <w:rPr>
          <w:rFonts w:ascii="Times New Roman" w:hAnsi="Times New Roman" w:cs="Times New Roman"/>
          <w:b/>
          <w:bCs/>
          <w:i/>
          <w:iCs/>
          <w:sz w:val="24"/>
          <w:szCs w:val="24"/>
          <w:u w:val="single"/>
        </w:rPr>
      </w:pPr>
      <w:r w:rsidRPr="00007C23">
        <w:rPr>
          <w:rFonts w:ascii="Times New Roman" w:hAnsi="Times New Roman" w:cs="Times New Roman"/>
          <w:b/>
          <w:bCs/>
          <w:i/>
          <w:iCs/>
          <w:sz w:val="24"/>
          <w:szCs w:val="24"/>
          <w:highlight w:val="white"/>
          <w:u w:val="single"/>
        </w:rPr>
        <w:t>Think it Through</w:t>
      </w:r>
      <w:r w:rsidRPr="00007C23">
        <w:rPr>
          <w:rFonts w:ascii="Times New Roman" w:hAnsi="Times New Roman" w:cs="Times New Roman"/>
          <w:b/>
          <w:bCs/>
          <w:i/>
          <w:iCs/>
          <w:sz w:val="24"/>
          <w:szCs w:val="24"/>
          <w:u w:val="single"/>
        </w:rPr>
        <w:t>, See It Through</w:t>
      </w:r>
    </w:p>
    <w:p w14:paraId="0F3F19B8" w14:textId="77777777" w:rsidR="00B0320A" w:rsidRDefault="00B0320A" w:rsidP="00B0320A">
      <w:pPr>
        <w:spacing w:after="0" w:line="240" w:lineRule="auto"/>
        <w:ind w:left="-432"/>
        <w:jc w:val="both"/>
        <w:rPr>
          <w:rFonts w:ascii="Times New Roman" w:hAnsi="Times New Roman" w:cs="Times New Roman"/>
        </w:rPr>
      </w:pPr>
      <w:r w:rsidRPr="00BD1074">
        <w:rPr>
          <w:rFonts w:ascii="Times New Roman" w:hAnsi="Times New Roman" w:cs="Times New Roman"/>
          <w:sz w:val="24"/>
          <w:szCs w:val="24"/>
        </w:rPr>
        <w:t>"I gave my life for freedom -- This I know; For those who bade me fight had told me so."</w:t>
      </w:r>
    </w:p>
    <w:p w14:paraId="02CA569A" w14:textId="77777777" w:rsidR="00B0320A" w:rsidRPr="00BD1074" w:rsidRDefault="00B0320A" w:rsidP="00B0320A">
      <w:pPr>
        <w:spacing w:after="0" w:line="240" w:lineRule="auto"/>
        <w:ind w:left="-432"/>
        <w:jc w:val="both"/>
        <w:rPr>
          <w:rFonts w:ascii="Times New Roman" w:hAnsi="Times New Roman" w:cs="Times New Roman"/>
          <w:b/>
          <w:bCs/>
          <w:i/>
          <w:iCs/>
          <w:color w:val="002060"/>
          <w:sz w:val="24"/>
          <w:szCs w:val="24"/>
        </w:rPr>
      </w:pPr>
      <w:r w:rsidRPr="00BD1074">
        <w:rPr>
          <w:rFonts w:ascii="Times New Roman" w:hAnsi="Times New Roman" w:cs="Times New Roman"/>
          <w:b/>
          <w:bCs/>
          <w:i/>
          <w:iCs/>
          <w:color w:val="002060"/>
        </w:rPr>
        <w:t>~</w:t>
      </w:r>
      <w:r w:rsidRPr="00BD1074">
        <w:rPr>
          <w:rFonts w:ascii="Times New Roman" w:hAnsi="Times New Roman" w:cs="Times New Roman"/>
          <w:b/>
          <w:bCs/>
          <w:i/>
          <w:iCs/>
          <w:color w:val="002060"/>
        </w:rPr>
        <w:tab/>
      </w:r>
      <w:r w:rsidRPr="00BD1074">
        <w:rPr>
          <w:rFonts w:ascii="Times New Roman" w:hAnsi="Times New Roman" w:cs="Times New Roman"/>
          <w:b/>
          <w:bCs/>
          <w:i/>
          <w:iCs/>
          <w:color w:val="002060"/>
          <w:sz w:val="24"/>
          <w:szCs w:val="24"/>
        </w:rPr>
        <w:t>William Norman Ewer</w:t>
      </w:r>
    </w:p>
    <w:p w14:paraId="2769129C" w14:textId="77777777" w:rsidR="00B0320A" w:rsidRPr="00007C23" w:rsidRDefault="00B0320A" w:rsidP="00B0320A">
      <w:pPr>
        <w:numPr>
          <w:ilvl w:val="0"/>
          <w:numId w:val="1"/>
        </w:numPr>
        <w:autoSpaceDE w:val="0"/>
        <w:autoSpaceDN w:val="0"/>
        <w:spacing w:after="0" w:line="240" w:lineRule="auto"/>
        <w:ind w:left="-432"/>
        <w:jc w:val="both"/>
        <w:rPr>
          <w:rFonts w:ascii="Times New Roman" w:hAnsi="Times New Roman" w:cs="Times New Roman"/>
          <w:sz w:val="24"/>
          <w:szCs w:val="24"/>
          <w:lang w:val="en"/>
        </w:rPr>
      </w:pPr>
      <w:proofErr w:type="gramStart"/>
      <w:r w:rsidRPr="00007C23">
        <w:rPr>
          <w:rFonts w:ascii="Times New Roman" w:hAnsi="Times New Roman" w:cs="Times New Roman"/>
          <w:sz w:val="24"/>
          <w:szCs w:val="24"/>
          <w:lang w:val="en"/>
        </w:rPr>
        <w:t>It’s</w:t>
      </w:r>
      <w:proofErr w:type="gramEnd"/>
      <w:r w:rsidRPr="00007C23">
        <w:rPr>
          <w:rFonts w:ascii="Times New Roman" w:hAnsi="Times New Roman" w:cs="Times New Roman"/>
          <w:sz w:val="24"/>
          <w:szCs w:val="24"/>
          <w:lang w:val="en"/>
        </w:rPr>
        <w:t xml:space="preserve"> your property, not “State” property.</w:t>
      </w:r>
      <w:r>
        <w:rPr>
          <w:rFonts w:ascii="Times New Roman" w:hAnsi="Times New Roman" w:cs="Times New Roman"/>
          <w:sz w:val="24"/>
          <w:szCs w:val="24"/>
          <w:lang w:val="en"/>
        </w:rPr>
        <w:t xml:space="preserve"> </w:t>
      </w:r>
    </w:p>
    <w:p w14:paraId="04FBBB27" w14:textId="77777777" w:rsidR="00B0320A" w:rsidRPr="00007C23" w:rsidRDefault="00B0320A" w:rsidP="00B0320A">
      <w:pPr>
        <w:autoSpaceDE w:val="0"/>
        <w:autoSpaceDN w:val="0"/>
        <w:spacing w:after="0" w:line="240" w:lineRule="auto"/>
        <w:ind w:left="-432"/>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 xml:space="preserve">Let Freedom Ring – </w:t>
      </w:r>
      <w:r w:rsidRPr="00007C23">
        <w:rPr>
          <w:rFonts w:ascii="Times New Roman" w:hAnsi="Times New Roman" w:cs="Times New Roman"/>
          <w:b/>
          <w:bCs/>
          <w:color w:val="010101"/>
          <w:sz w:val="24"/>
          <w:szCs w:val="24"/>
          <w:highlight w:val="white"/>
          <w:lang w:val="en"/>
        </w:rPr>
        <w:t>Abolish</w:t>
      </w:r>
      <w:r w:rsidRPr="00007C23">
        <w:rPr>
          <w:rFonts w:ascii="Times New Roman" w:hAnsi="Times New Roman" w:cs="Times New Roman"/>
          <w:color w:val="010101"/>
          <w:sz w:val="24"/>
          <w:szCs w:val="24"/>
          <w:highlight w:val="white"/>
          <w:lang w:val="en"/>
        </w:rPr>
        <w:t xml:space="preserve"> Direct Taxation</w:t>
      </w:r>
    </w:p>
    <w:p w14:paraId="48476E6E" w14:textId="77777777" w:rsidR="00B0320A" w:rsidRPr="00007C23" w:rsidRDefault="00B0320A" w:rsidP="00B0320A">
      <w:pPr>
        <w:autoSpaceDE w:val="0"/>
        <w:autoSpaceDN w:val="0"/>
        <w:spacing w:after="0" w:line="240" w:lineRule="auto"/>
        <w:ind w:left="-432"/>
        <w:rPr>
          <w:rFonts w:ascii="Times New Roman" w:hAnsi="Times New Roman" w:cs="Times New Roman"/>
          <w:b/>
          <w:bCs/>
          <w:color w:val="010101"/>
          <w:sz w:val="24"/>
          <w:szCs w:val="24"/>
          <w:highlight w:val="white"/>
          <w:lang w:val="en"/>
        </w:rPr>
      </w:pPr>
      <w:r w:rsidRPr="00007C23">
        <w:rPr>
          <w:rFonts w:ascii="Times New Roman" w:hAnsi="Times New Roman" w:cs="Times New Roman"/>
          <w:b/>
          <w:bCs/>
          <w:color w:val="010101"/>
          <w:sz w:val="24"/>
          <w:szCs w:val="24"/>
          <w:highlight w:val="white"/>
          <w:lang w:val="en"/>
        </w:rPr>
        <w:t xml:space="preserve">Require </w:t>
      </w:r>
      <w:r w:rsidRPr="00007C23">
        <w:rPr>
          <w:rFonts w:ascii="Times New Roman" w:hAnsi="Times New Roman" w:cs="Times New Roman"/>
          <w:b/>
          <w:bCs/>
          <w:color w:val="002060"/>
          <w:sz w:val="24"/>
          <w:szCs w:val="24"/>
          <w:highlight w:val="white"/>
          <w:lang w:val="en"/>
        </w:rPr>
        <w:t>Citizen-Controlled Taxation</w:t>
      </w:r>
      <w:r>
        <w:rPr>
          <w:rFonts w:ascii="Times New Roman" w:hAnsi="Times New Roman" w:cs="Times New Roman"/>
          <w:b/>
          <w:bCs/>
          <w:color w:val="002060"/>
          <w:sz w:val="24"/>
          <w:szCs w:val="24"/>
          <w:highlight w:val="white"/>
          <w:lang w:val="en"/>
        </w:rPr>
        <w:t xml:space="preserve"> </w:t>
      </w:r>
    </w:p>
    <w:p w14:paraId="776452B1"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p>
    <w:p w14:paraId="5EC53D3F"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Best Wishes,</w:t>
      </w:r>
    </w:p>
    <w:p w14:paraId="4FCB77EC"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4BC47100"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r w:rsidRPr="00007C23">
        <w:rPr>
          <w:rFonts w:ascii="Times New Roman" w:hAnsi="Times New Roman" w:cs="Times New Roman"/>
          <w:color w:val="010101"/>
          <w:sz w:val="24"/>
          <w:szCs w:val="24"/>
          <w:highlight w:val="white"/>
          <w:lang w:val="en"/>
        </w:rPr>
        <w:t>Len Ritchey</w:t>
      </w:r>
    </w:p>
    <w:p w14:paraId="4A2FE5CA" w14:textId="77777777" w:rsidR="00B0320A" w:rsidRPr="00007C23" w:rsidRDefault="00B0320A" w:rsidP="00B0320A">
      <w:pPr>
        <w:spacing w:after="0" w:line="240" w:lineRule="auto"/>
        <w:ind w:left="-432"/>
        <w:rPr>
          <w:rFonts w:ascii="Times New Roman" w:hAnsi="Times New Roman" w:cs="Times New Roman"/>
          <w:sz w:val="24"/>
          <w:szCs w:val="24"/>
        </w:rPr>
      </w:pPr>
      <w:r w:rsidRPr="00007C23">
        <w:rPr>
          <w:rFonts w:ascii="Times New Roman" w:hAnsi="Times New Roman" w:cs="Times New Roman"/>
          <w:sz w:val="24"/>
          <w:szCs w:val="24"/>
        </w:rPr>
        <w:t>“Nothing is more difficult, and therefore more precious, than to be able to decide.”</w:t>
      </w:r>
    </w:p>
    <w:p w14:paraId="2A8F5997" w14:textId="77777777" w:rsidR="00B0320A" w:rsidRPr="00007C23" w:rsidRDefault="00B0320A" w:rsidP="00B0320A">
      <w:pPr>
        <w:spacing w:after="0" w:line="240" w:lineRule="auto"/>
        <w:ind w:left="-432"/>
        <w:jc w:val="both"/>
        <w:rPr>
          <w:rFonts w:ascii="Times New Roman" w:hAnsi="Times New Roman" w:cs="Times New Roman"/>
          <w:b/>
          <w:bCs/>
          <w:i/>
          <w:iCs/>
          <w:color w:val="002060"/>
          <w:sz w:val="24"/>
          <w:szCs w:val="24"/>
        </w:rPr>
      </w:pPr>
      <w:r w:rsidRPr="00007C23">
        <w:rPr>
          <w:rFonts w:ascii="Times New Roman" w:hAnsi="Times New Roman" w:cs="Times New Roman"/>
          <w:b/>
          <w:bCs/>
          <w:i/>
          <w:iCs/>
          <w:color w:val="002060"/>
          <w:sz w:val="24"/>
          <w:szCs w:val="24"/>
        </w:rPr>
        <w:t>~</w:t>
      </w:r>
      <w:r w:rsidRPr="00007C23">
        <w:rPr>
          <w:rFonts w:ascii="Times New Roman" w:hAnsi="Times New Roman" w:cs="Times New Roman"/>
          <w:b/>
          <w:bCs/>
          <w:i/>
          <w:iCs/>
          <w:color w:val="002060"/>
          <w:sz w:val="24"/>
          <w:szCs w:val="24"/>
        </w:rPr>
        <w:tab/>
        <w:t>Napoleon Bonaparte</w:t>
      </w:r>
    </w:p>
    <w:p w14:paraId="586CBC36" w14:textId="77777777" w:rsidR="00B0320A" w:rsidRPr="00007C23" w:rsidRDefault="00B0320A" w:rsidP="00B0320A">
      <w:pPr>
        <w:autoSpaceDE w:val="0"/>
        <w:autoSpaceDN w:val="0"/>
        <w:spacing w:after="0" w:line="240" w:lineRule="auto"/>
        <w:ind w:left="-432"/>
        <w:jc w:val="both"/>
        <w:rPr>
          <w:rFonts w:ascii="Times New Roman" w:hAnsi="Times New Roman" w:cs="Times New Roman"/>
          <w:sz w:val="24"/>
          <w:szCs w:val="24"/>
          <w:lang w:val="en"/>
        </w:rPr>
      </w:pPr>
      <w:r w:rsidRPr="00007C23">
        <w:rPr>
          <w:rFonts w:ascii="Times New Roman" w:hAnsi="Times New Roman" w:cs="Times New Roman"/>
          <w:sz w:val="24"/>
          <w:szCs w:val="24"/>
          <w:lang w:val="en"/>
        </w:rPr>
        <w:t>“No tendency is quite so strong in human nature as the desire to lay down rules of conduct for other people.”</w:t>
      </w:r>
    </w:p>
    <w:p w14:paraId="5E7D52F6" w14:textId="77777777" w:rsidR="00B0320A" w:rsidRPr="00007C23" w:rsidRDefault="00B0320A" w:rsidP="00B0320A">
      <w:pPr>
        <w:autoSpaceDE w:val="0"/>
        <w:autoSpaceDN w:val="0"/>
        <w:spacing w:after="0" w:line="240" w:lineRule="auto"/>
        <w:ind w:left="-432"/>
        <w:rPr>
          <w:rFonts w:ascii="Times New Roman" w:hAnsi="Times New Roman" w:cs="Times New Roman"/>
          <w:b/>
          <w:bCs/>
          <w:i/>
          <w:iCs/>
          <w:color w:val="002060"/>
          <w:sz w:val="24"/>
          <w:szCs w:val="24"/>
          <w:lang w:val="en"/>
        </w:rPr>
      </w:pPr>
      <w:r w:rsidRPr="00007C23">
        <w:rPr>
          <w:rFonts w:ascii="Times New Roman" w:hAnsi="Times New Roman" w:cs="Times New Roman"/>
          <w:b/>
          <w:bCs/>
          <w:i/>
          <w:iCs/>
          <w:color w:val="002060"/>
          <w:sz w:val="24"/>
          <w:szCs w:val="24"/>
          <w:lang w:val="en"/>
        </w:rPr>
        <w:t xml:space="preserve">~  </w:t>
      </w:r>
      <w:r w:rsidRPr="00007C23">
        <w:rPr>
          <w:rFonts w:ascii="Times New Roman" w:hAnsi="Times New Roman" w:cs="Times New Roman"/>
          <w:b/>
          <w:bCs/>
          <w:i/>
          <w:iCs/>
          <w:color w:val="002060"/>
          <w:sz w:val="24"/>
          <w:szCs w:val="24"/>
          <w:lang w:val="en"/>
        </w:rPr>
        <w:tab/>
        <w:t>President Taft</w:t>
      </w:r>
    </w:p>
    <w:p w14:paraId="08E47E10" w14:textId="77777777" w:rsidR="00B0320A" w:rsidRPr="00007C23" w:rsidRDefault="00B0320A" w:rsidP="00B0320A">
      <w:pPr>
        <w:autoSpaceDE w:val="0"/>
        <w:autoSpaceDN w:val="0"/>
        <w:spacing w:after="0" w:line="240" w:lineRule="auto"/>
        <w:ind w:left="-432"/>
        <w:jc w:val="both"/>
        <w:rPr>
          <w:rFonts w:ascii="Times New Roman" w:hAnsi="Times New Roman" w:cs="Times New Roman"/>
          <w:color w:val="010101"/>
          <w:sz w:val="24"/>
          <w:szCs w:val="24"/>
          <w:highlight w:val="white"/>
          <w:lang w:val="en"/>
        </w:rPr>
      </w:pPr>
    </w:p>
    <w:p w14:paraId="40C4E55C" w14:textId="77777777" w:rsidR="00B0320A" w:rsidRPr="007F3A92" w:rsidRDefault="00B0320A" w:rsidP="00B0320A">
      <w:pPr>
        <w:autoSpaceDE w:val="0"/>
        <w:autoSpaceDN w:val="0"/>
        <w:spacing w:after="0" w:line="240" w:lineRule="auto"/>
        <w:ind w:left="-432"/>
        <w:jc w:val="both"/>
        <w:rPr>
          <w:rFonts w:ascii="Times New Roman" w:eastAsia="Calibri" w:hAnsi="Times New Roman" w:cs="Times New Roman"/>
          <w:sz w:val="24"/>
          <w:szCs w:val="24"/>
        </w:rPr>
      </w:pPr>
      <w:r w:rsidRPr="007F3A92">
        <w:rPr>
          <w:rFonts w:ascii="Times New Roman" w:eastAsia="Calibri" w:hAnsi="Times New Roman" w:cs="Times New Roman"/>
          <w:b/>
          <w:bCs/>
          <w:color w:val="800000"/>
          <w:sz w:val="24"/>
          <w:szCs w:val="24"/>
          <w:highlight w:val="white"/>
          <w:lang w:val="en"/>
        </w:rPr>
        <w:t>ASK A HORSE</w:t>
      </w:r>
      <w:r w:rsidRPr="007F3A92">
        <w:rPr>
          <w:rFonts w:ascii="Times New Roman" w:eastAsia="Calibri" w:hAnsi="Times New Roman" w:cs="Times New Roman"/>
          <w:color w:val="010101"/>
          <w:sz w:val="24"/>
          <w:szCs w:val="24"/>
          <w:highlight w:val="white"/>
          <w:lang w:val="en"/>
        </w:rPr>
        <w:t xml:space="preserve"> commentaries are considered public domain information.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‘fact-check’ </w:t>
      </w:r>
      <w:r w:rsidRPr="007F3A92">
        <w:rPr>
          <w:rFonts w:ascii="Times New Roman" w:eastAsia="Calibri" w:hAnsi="Times New Roman" w:cs="Times New Roman"/>
          <w:b/>
          <w:bCs/>
          <w:color w:val="B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commentary content and use commentaries as they like.  </w:t>
      </w:r>
      <w:r>
        <w:rPr>
          <w:rFonts w:ascii="Times New Roman" w:eastAsia="Calibri" w:hAnsi="Times New Roman" w:cs="Times New Roman"/>
          <w:color w:val="010101"/>
          <w:sz w:val="24"/>
          <w:szCs w:val="24"/>
          <w:highlight w:val="white"/>
          <w:lang w:val="en"/>
        </w:rPr>
        <w:t>Visit</w:t>
      </w:r>
      <w:r w:rsidRPr="007F3A92">
        <w:rPr>
          <w:rFonts w:ascii="Times New Roman" w:eastAsia="Calibri" w:hAnsi="Times New Roman" w:cs="Times New Roman"/>
          <w:color w:val="010101"/>
          <w:sz w:val="24"/>
          <w:szCs w:val="24"/>
          <w:highlight w:val="white"/>
          <w:lang w:val="en"/>
        </w:rPr>
        <w:t xml:space="preserve">ors are welcome to take </w:t>
      </w:r>
      <w:r w:rsidRPr="007F3A92">
        <w:rPr>
          <w:rFonts w:ascii="Times New Roman" w:eastAsia="Calibri" w:hAnsi="Times New Roman" w:cs="Times New Roman"/>
          <w:b/>
          <w:bCs/>
          <w:color w:val="C00000"/>
          <w:sz w:val="24"/>
          <w:szCs w:val="24"/>
          <w:highlight w:val="white"/>
          <w:lang w:val="en"/>
        </w:rPr>
        <w:t>AAH</w:t>
      </w:r>
      <w:r w:rsidRPr="007F3A92">
        <w:rPr>
          <w:rFonts w:ascii="Times New Roman" w:eastAsia="Calibri" w:hAnsi="Times New Roman" w:cs="Times New Roman"/>
          <w:color w:val="010101"/>
          <w:sz w:val="24"/>
          <w:szCs w:val="24"/>
          <w:highlight w:val="white"/>
          <w:lang w:val="en"/>
        </w:rPr>
        <w:t xml:space="preserve"> commentaries to task.  </w:t>
      </w:r>
      <w:r>
        <w:rPr>
          <w:rFonts w:ascii="Times New Roman" w:eastAsia="Calibri" w:hAnsi="Times New Roman" w:cs="Times New Roman"/>
          <w:color w:val="010101"/>
          <w:sz w:val="24"/>
          <w:szCs w:val="24"/>
          <w:lang w:val="en"/>
        </w:rPr>
        <w:t>Please forward comments to askahorse@letsgofisrtclass.com.</w:t>
      </w:r>
    </w:p>
    <w:p w14:paraId="18B29320" w14:textId="77777777" w:rsidR="009D3B0D" w:rsidRDefault="009D3B0D" w:rsidP="009D3B0D">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p>
    <w:p w14:paraId="208E9840" w14:textId="77777777" w:rsidR="00787F69" w:rsidRDefault="00787F69" w:rsidP="00787F69">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r>
        <w:rPr>
          <w:rFonts w:ascii="Times New Roman" w:hAnsi="Times New Roman" w:cs="Times New Roman"/>
          <w:b/>
          <w:bCs/>
          <w:color w:val="800000"/>
          <w:sz w:val="24"/>
          <w:szCs w:val="24"/>
          <w:highlight w:val="white"/>
          <w:lang w:val="en"/>
        </w:rPr>
        <w:t>XXXXXXXXXXXXXXXXXXXXXXXXXXXXXXXXXXXXXXXXXXXXXXXXXXXXXXXXXXXXXXXXXXXXXXXXXXXXXXXXXXXXXXXXXXXXXXXXXXXXXXXXXXXXXXXX</w:t>
      </w:r>
    </w:p>
    <w:p w14:paraId="1ED63488" w14:textId="77777777" w:rsidR="009D3B0D" w:rsidRDefault="009D3B0D" w:rsidP="00787F69">
      <w:pPr>
        <w:autoSpaceDE w:val="0"/>
        <w:autoSpaceDN w:val="0"/>
        <w:adjustRightInd w:val="0"/>
        <w:spacing w:after="0" w:line="240" w:lineRule="auto"/>
        <w:ind w:left="-432"/>
        <w:jc w:val="both"/>
        <w:rPr>
          <w:rFonts w:ascii="Times New Roman" w:hAnsi="Times New Roman" w:cs="Times New Roman"/>
          <w:b/>
          <w:bCs/>
          <w:color w:val="800000"/>
          <w:sz w:val="24"/>
          <w:szCs w:val="24"/>
          <w:highlight w:val="white"/>
          <w:lang w:val="en"/>
        </w:rPr>
      </w:pPr>
    </w:p>
    <w:sectPr w:rsidR="009D3B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sis">
    <w:charset w:val="00"/>
    <w:family w:val="auto"/>
    <w:pitch w:val="variable"/>
    <w:sig w:usb0="A00000B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tillium Web">
    <w:charset w:val="00"/>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75pt;height:.75pt;visibility:visible;mso-wrap-style:square" o:bullet="t">
        <v:imagedata r:id="rId1" o:title=""/>
      </v:shape>
    </w:pict>
  </w:numPicBullet>
  <w:abstractNum w:abstractNumId="0" w15:restartNumberingAfterBreak="0">
    <w:nsid w:val="FFFFFFFE"/>
    <w:multiLevelType w:val="singleLevel"/>
    <w:tmpl w:val="22D49002"/>
    <w:lvl w:ilvl="0">
      <w:numFmt w:val="bullet"/>
      <w:lvlText w:val="*"/>
      <w:lvlJc w:val="left"/>
      <w:pPr>
        <w:ind w:left="0" w:firstLine="0"/>
      </w:pPr>
    </w:lvl>
  </w:abstractNum>
  <w:abstractNum w:abstractNumId="1" w15:restartNumberingAfterBreak="0">
    <w:nsid w:val="19E761EE"/>
    <w:multiLevelType w:val="hybridMultilevel"/>
    <w:tmpl w:val="774C1E10"/>
    <w:lvl w:ilvl="0" w:tplc="91947B88">
      <w:start w:val="1"/>
      <w:numFmt w:val="bullet"/>
      <w:lvlText w:val=""/>
      <w:lvlPicBulletId w:val="0"/>
      <w:lvlJc w:val="left"/>
      <w:pPr>
        <w:tabs>
          <w:tab w:val="num" w:pos="720"/>
        </w:tabs>
        <w:ind w:left="720" w:hanging="360"/>
      </w:pPr>
      <w:rPr>
        <w:rFonts w:ascii="Symbol" w:hAnsi="Symbol" w:hint="default"/>
      </w:rPr>
    </w:lvl>
    <w:lvl w:ilvl="1" w:tplc="7D92AEF0" w:tentative="1">
      <w:start w:val="1"/>
      <w:numFmt w:val="bullet"/>
      <w:lvlText w:val=""/>
      <w:lvlJc w:val="left"/>
      <w:pPr>
        <w:tabs>
          <w:tab w:val="num" w:pos="1440"/>
        </w:tabs>
        <w:ind w:left="1440" w:hanging="360"/>
      </w:pPr>
      <w:rPr>
        <w:rFonts w:ascii="Symbol" w:hAnsi="Symbol" w:hint="default"/>
      </w:rPr>
    </w:lvl>
    <w:lvl w:ilvl="2" w:tplc="DF926EEA" w:tentative="1">
      <w:start w:val="1"/>
      <w:numFmt w:val="bullet"/>
      <w:lvlText w:val=""/>
      <w:lvlJc w:val="left"/>
      <w:pPr>
        <w:tabs>
          <w:tab w:val="num" w:pos="2160"/>
        </w:tabs>
        <w:ind w:left="2160" w:hanging="360"/>
      </w:pPr>
      <w:rPr>
        <w:rFonts w:ascii="Symbol" w:hAnsi="Symbol" w:hint="default"/>
      </w:rPr>
    </w:lvl>
    <w:lvl w:ilvl="3" w:tplc="98F4737C" w:tentative="1">
      <w:start w:val="1"/>
      <w:numFmt w:val="bullet"/>
      <w:lvlText w:val=""/>
      <w:lvlJc w:val="left"/>
      <w:pPr>
        <w:tabs>
          <w:tab w:val="num" w:pos="2880"/>
        </w:tabs>
        <w:ind w:left="2880" w:hanging="360"/>
      </w:pPr>
      <w:rPr>
        <w:rFonts w:ascii="Symbol" w:hAnsi="Symbol" w:hint="default"/>
      </w:rPr>
    </w:lvl>
    <w:lvl w:ilvl="4" w:tplc="004A7070" w:tentative="1">
      <w:start w:val="1"/>
      <w:numFmt w:val="bullet"/>
      <w:lvlText w:val=""/>
      <w:lvlJc w:val="left"/>
      <w:pPr>
        <w:tabs>
          <w:tab w:val="num" w:pos="3600"/>
        </w:tabs>
        <w:ind w:left="3600" w:hanging="360"/>
      </w:pPr>
      <w:rPr>
        <w:rFonts w:ascii="Symbol" w:hAnsi="Symbol" w:hint="default"/>
      </w:rPr>
    </w:lvl>
    <w:lvl w:ilvl="5" w:tplc="E70A0C92" w:tentative="1">
      <w:start w:val="1"/>
      <w:numFmt w:val="bullet"/>
      <w:lvlText w:val=""/>
      <w:lvlJc w:val="left"/>
      <w:pPr>
        <w:tabs>
          <w:tab w:val="num" w:pos="4320"/>
        </w:tabs>
        <w:ind w:left="4320" w:hanging="360"/>
      </w:pPr>
      <w:rPr>
        <w:rFonts w:ascii="Symbol" w:hAnsi="Symbol" w:hint="default"/>
      </w:rPr>
    </w:lvl>
    <w:lvl w:ilvl="6" w:tplc="B2923F88" w:tentative="1">
      <w:start w:val="1"/>
      <w:numFmt w:val="bullet"/>
      <w:lvlText w:val=""/>
      <w:lvlJc w:val="left"/>
      <w:pPr>
        <w:tabs>
          <w:tab w:val="num" w:pos="5040"/>
        </w:tabs>
        <w:ind w:left="5040" w:hanging="360"/>
      </w:pPr>
      <w:rPr>
        <w:rFonts w:ascii="Symbol" w:hAnsi="Symbol" w:hint="default"/>
      </w:rPr>
    </w:lvl>
    <w:lvl w:ilvl="7" w:tplc="C0980ABA" w:tentative="1">
      <w:start w:val="1"/>
      <w:numFmt w:val="bullet"/>
      <w:lvlText w:val=""/>
      <w:lvlJc w:val="left"/>
      <w:pPr>
        <w:tabs>
          <w:tab w:val="num" w:pos="5760"/>
        </w:tabs>
        <w:ind w:left="5760" w:hanging="360"/>
      </w:pPr>
      <w:rPr>
        <w:rFonts w:ascii="Symbol" w:hAnsi="Symbol" w:hint="default"/>
      </w:rPr>
    </w:lvl>
    <w:lvl w:ilvl="8" w:tplc="C85CF07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05B05DC"/>
    <w:multiLevelType w:val="multilevel"/>
    <w:tmpl w:val="D4B4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40EAA"/>
    <w:multiLevelType w:val="multilevel"/>
    <w:tmpl w:val="A2F6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2C4CD9"/>
    <w:multiLevelType w:val="hybridMultilevel"/>
    <w:tmpl w:val="B17EB0EC"/>
    <w:lvl w:ilvl="0" w:tplc="D24AEE04">
      <w:start w:val="1"/>
      <w:numFmt w:val="bullet"/>
      <w:lvlText w:val=""/>
      <w:lvlJc w:val="left"/>
      <w:pPr>
        <w:tabs>
          <w:tab w:val="num" w:pos="720"/>
        </w:tabs>
        <w:ind w:left="720" w:hanging="360"/>
      </w:pPr>
      <w:rPr>
        <w:rFonts w:ascii="Symbol" w:hAnsi="Symbol" w:hint="default"/>
      </w:rPr>
    </w:lvl>
    <w:lvl w:ilvl="1" w:tplc="B58EA896">
      <w:start w:val="1"/>
      <w:numFmt w:val="bullet"/>
      <w:lvlText w:val=""/>
      <w:lvlJc w:val="left"/>
      <w:pPr>
        <w:tabs>
          <w:tab w:val="num" w:pos="1440"/>
        </w:tabs>
        <w:ind w:left="1440" w:hanging="360"/>
      </w:pPr>
      <w:rPr>
        <w:rFonts w:ascii="Symbol" w:hAnsi="Symbol" w:hint="default"/>
      </w:rPr>
    </w:lvl>
    <w:lvl w:ilvl="2" w:tplc="21147718">
      <w:start w:val="1"/>
      <w:numFmt w:val="bullet"/>
      <w:lvlText w:val=""/>
      <w:lvlJc w:val="left"/>
      <w:pPr>
        <w:tabs>
          <w:tab w:val="num" w:pos="2160"/>
        </w:tabs>
        <w:ind w:left="2160" w:hanging="360"/>
      </w:pPr>
      <w:rPr>
        <w:rFonts w:ascii="Symbol" w:hAnsi="Symbol" w:hint="default"/>
      </w:rPr>
    </w:lvl>
    <w:lvl w:ilvl="3" w:tplc="41DACCAA">
      <w:start w:val="1"/>
      <w:numFmt w:val="bullet"/>
      <w:lvlText w:val=""/>
      <w:lvlJc w:val="left"/>
      <w:pPr>
        <w:tabs>
          <w:tab w:val="num" w:pos="2880"/>
        </w:tabs>
        <w:ind w:left="2880" w:hanging="360"/>
      </w:pPr>
      <w:rPr>
        <w:rFonts w:ascii="Symbol" w:hAnsi="Symbol" w:hint="default"/>
      </w:rPr>
    </w:lvl>
    <w:lvl w:ilvl="4" w:tplc="0FDE1D9E">
      <w:start w:val="1"/>
      <w:numFmt w:val="bullet"/>
      <w:lvlText w:val=""/>
      <w:lvlJc w:val="left"/>
      <w:pPr>
        <w:tabs>
          <w:tab w:val="num" w:pos="3600"/>
        </w:tabs>
        <w:ind w:left="3600" w:hanging="360"/>
      </w:pPr>
      <w:rPr>
        <w:rFonts w:ascii="Symbol" w:hAnsi="Symbol" w:hint="default"/>
      </w:rPr>
    </w:lvl>
    <w:lvl w:ilvl="5" w:tplc="89060B50">
      <w:start w:val="1"/>
      <w:numFmt w:val="bullet"/>
      <w:lvlText w:val=""/>
      <w:lvlJc w:val="left"/>
      <w:pPr>
        <w:tabs>
          <w:tab w:val="num" w:pos="4320"/>
        </w:tabs>
        <w:ind w:left="4320" w:hanging="360"/>
      </w:pPr>
      <w:rPr>
        <w:rFonts w:ascii="Symbol" w:hAnsi="Symbol" w:hint="default"/>
      </w:rPr>
    </w:lvl>
    <w:lvl w:ilvl="6" w:tplc="536A66BC">
      <w:start w:val="1"/>
      <w:numFmt w:val="bullet"/>
      <w:lvlText w:val=""/>
      <w:lvlJc w:val="left"/>
      <w:pPr>
        <w:tabs>
          <w:tab w:val="num" w:pos="5040"/>
        </w:tabs>
        <w:ind w:left="5040" w:hanging="360"/>
      </w:pPr>
      <w:rPr>
        <w:rFonts w:ascii="Symbol" w:hAnsi="Symbol" w:hint="default"/>
      </w:rPr>
    </w:lvl>
    <w:lvl w:ilvl="7" w:tplc="BEC40036">
      <w:start w:val="1"/>
      <w:numFmt w:val="bullet"/>
      <w:lvlText w:val=""/>
      <w:lvlJc w:val="left"/>
      <w:pPr>
        <w:tabs>
          <w:tab w:val="num" w:pos="5760"/>
        </w:tabs>
        <w:ind w:left="5760" w:hanging="360"/>
      </w:pPr>
      <w:rPr>
        <w:rFonts w:ascii="Symbol" w:hAnsi="Symbol" w:hint="default"/>
      </w:rPr>
    </w:lvl>
    <w:lvl w:ilvl="8" w:tplc="87EE52F6">
      <w:start w:val="1"/>
      <w:numFmt w:val="bullet"/>
      <w:lvlText w:val=""/>
      <w:lvlJc w:val="left"/>
      <w:pPr>
        <w:tabs>
          <w:tab w:val="num" w:pos="6480"/>
        </w:tabs>
        <w:ind w:left="6480" w:hanging="360"/>
      </w:pPr>
      <w:rPr>
        <w:rFonts w:ascii="Symbol" w:hAnsi="Symbol" w:hint="default"/>
      </w:rPr>
    </w:lvl>
  </w:abstractNum>
  <w:num w:numId="1" w16cid:durableId="753669975">
    <w:abstractNumId w:val="0"/>
    <w:lvlOverride w:ilvl="0">
      <w:lvl w:ilvl="0">
        <w:numFmt w:val="decimal"/>
        <w:lvlText w:val=""/>
        <w:legacy w:legacy="1" w:legacySpace="0" w:legacyIndent="360"/>
        <w:lvlJc w:val="left"/>
        <w:pPr>
          <w:ind w:left="0" w:firstLine="0"/>
        </w:pPr>
        <w:rPr>
          <w:rFonts w:ascii="Symbol" w:hAnsi="Symbol" w:hint="default"/>
        </w:rPr>
      </w:lvl>
    </w:lvlOverride>
  </w:num>
  <w:num w:numId="2" w16cid:durableId="530802120">
    <w:abstractNumId w:val="3"/>
  </w:num>
  <w:num w:numId="3" w16cid:durableId="1262028883">
    <w:abstractNumId w:val="2"/>
  </w:num>
  <w:num w:numId="4" w16cid:durableId="977764016">
    <w:abstractNumId w:val="1"/>
  </w:num>
  <w:num w:numId="5" w16cid:durableId="2035112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925"/>
    <w:rsid w:val="00001DE8"/>
    <w:rsid w:val="00007984"/>
    <w:rsid w:val="00010D66"/>
    <w:rsid w:val="00012F5A"/>
    <w:rsid w:val="00017213"/>
    <w:rsid w:val="0001772D"/>
    <w:rsid w:val="00020D6D"/>
    <w:rsid w:val="00023A47"/>
    <w:rsid w:val="0002586D"/>
    <w:rsid w:val="000313D4"/>
    <w:rsid w:val="00031869"/>
    <w:rsid w:val="0003228D"/>
    <w:rsid w:val="00037228"/>
    <w:rsid w:val="00037F4E"/>
    <w:rsid w:val="000424AB"/>
    <w:rsid w:val="000502A0"/>
    <w:rsid w:val="00050617"/>
    <w:rsid w:val="00050AFB"/>
    <w:rsid w:val="000510C8"/>
    <w:rsid w:val="0005217A"/>
    <w:rsid w:val="00053F07"/>
    <w:rsid w:val="00057A78"/>
    <w:rsid w:val="0006640C"/>
    <w:rsid w:val="00071FBC"/>
    <w:rsid w:val="000725C8"/>
    <w:rsid w:val="000763D3"/>
    <w:rsid w:val="00077DE5"/>
    <w:rsid w:val="00082EB9"/>
    <w:rsid w:val="00086217"/>
    <w:rsid w:val="00091449"/>
    <w:rsid w:val="00096ED5"/>
    <w:rsid w:val="000A1517"/>
    <w:rsid w:val="000B0418"/>
    <w:rsid w:val="000B5911"/>
    <w:rsid w:val="000C0B22"/>
    <w:rsid w:val="000C0C18"/>
    <w:rsid w:val="000C2D52"/>
    <w:rsid w:val="000C5619"/>
    <w:rsid w:val="000C5FC9"/>
    <w:rsid w:val="000D2B73"/>
    <w:rsid w:val="000D71FA"/>
    <w:rsid w:val="000D78F8"/>
    <w:rsid w:val="000E6EB4"/>
    <w:rsid w:val="00101481"/>
    <w:rsid w:val="0010585C"/>
    <w:rsid w:val="0011120E"/>
    <w:rsid w:val="001119AA"/>
    <w:rsid w:val="001139AF"/>
    <w:rsid w:val="00120BAB"/>
    <w:rsid w:val="00124E85"/>
    <w:rsid w:val="001306CA"/>
    <w:rsid w:val="00131C35"/>
    <w:rsid w:val="00132467"/>
    <w:rsid w:val="00133D2A"/>
    <w:rsid w:val="00136EEF"/>
    <w:rsid w:val="00141EBC"/>
    <w:rsid w:val="00142AB1"/>
    <w:rsid w:val="001462A6"/>
    <w:rsid w:val="00147081"/>
    <w:rsid w:val="001470CB"/>
    <w:rsid w:val="00153063"/>
    <w:rsid w:val="001545F5"/>
    <w:rsid w:val="00156525"/>
    <w:rsid w:val="00156702"/>
    <w:rsid w:val="00157F6F"/>
    <w:rsid w:val="00162095"/>
    <w:rsid w:val="00172ADE"/>
    <w:rsid w:val="001904ED"/>
    <w:rsid w:val="00190F5C"/>
    <w:rsid w:val="001912DD"/>
    <w:rsid w:val="001924E8"/>
    <w:rsid w:val="00192F40"/>
    <w:rsid w:val="00195E34"/>
    <w:rsid w:val="001A3A3A"/>
    <w:rsid w:val="001B0D4C"/>
    <w:rsid w:val="001B4941"/>
    <w:rsid w:val="001B7A03"/>
    <w:rsid w:val="001C2B63"/>
    <w:rsid w:val="001C3047"/>
    <w:rsid w:val="001C3156"/>
    <w:rsid w:val="001C34DA"/>
    <w:rsid w:val="001D4BD4"/>
    <w:rsid w:val="001E0637"/>
    <w:rsid w:val="001E1606"/>
    <w:rsid w:val="001E35B0"/>
    <w:rsid w:val="001E6AD3"/>
    <w:rsid w:val="001F3A0A"/>
    <w:rsid w:val="00202B5B"/>
    <w:rsid w:val="00205181"/>
    <w:rsid w:val="0021591E"/>
    <w:rsid w:val="002177B6"/>
    <w:rsid w:val="00221415"/>
    <w:rsid w:val="00222AF4"/>
    <w:rsid w:val="002259F7"/>
    <w:rsid w:val="002315AE"/>
    <w:rsid w:val="0023521F"/>
    <w:rsid w:val="00236A75"/>
    <w:rsid w:val="002407BA"/>
    <w:rsid w:val="00246E1C"/>
    <w:rsid w:val="00250CC8"/>
    <w:rsid w:val="002519B9"/>
    <w:rsid w:val="0025504E"/>
    <w:rsid w:val="00263C4A"/>
    <w:rsid w:val="0026471B"/>
    <w:rsid w:val="00274151"/>
    <w:rsid w:val="00281401"/>
    <w:rsid w:val="0029018F"/>
    <w:rsid w:val="00293CCF"/>
    <w:rsid w:val="0029454B"/>
    <w:rsid w:val="00295078"/>
    <w:rsid w:val="00295677"/>
    <w:rsid w:val="002A1828"/>
    <w:rsid w:val="002A2AE0"/>
    <w:rsid w:val="002A5700"/>
    <w:rsid w:val="002A5886"/>
    <w:rsid w:val="002C16A4"/>
    <w:rsid w:val="002C5CC0"/>
    <w:rsid w:val="002D01D8"/>
    <w:rsid w:val="002D3EC6"/>
    <w:rsid w:val="002D7EDA"/>
    <w:rsid w:val="002E582E"/>
    <w:rsid w:val="002F1D69"/>
    <w:rsid w:val="002F55BF"/>
    <w:rsid w:val="002F58B5"/>
    <w:rsid w:val="003035CD"/>
    <w:rsid w:val="003036F6"/>
    <w:rsid w:val="00305957"/>
    <w:rsid w:val="00306E0B"/>
    <w:rsid w:val="0032056F"/>
    <w:rsid w:val="0032505B"/>
    <w:rsid w:val="00325AF5"/>
    <w:rsid w:val="00331F82"/>
    <w:rsid w:val="0034246F"/>
    <w:rsid w:val="00343BAC"/>
    <w:rsid w:val="00356CF8"/>
    <w:rsid w:val="00360D5B"/>
    <w:rsid w:val="00361AD4"/>
    <w:rsid w:val="00365E71"/>
    <w:rsid w:val="00370030"/>
    <w:rsid w:val="003737E6"/>
    <w:rsid w:val="00382898"/>
    <w:rsid w:val="003837EB"/>
    <w:rsid w:val="00393E66"/>
    <w:rsid w:val="003A1B83"/>
    <w:rsid w:val="003A2E40"/>
    <w:rsid w:val="003A32E2"/>
    <w:rsid w:val="003B52AC"/>
    <w:rsid w:val="003C0A97"/>
    <w:rsid w:val="003C45B2"/>
    <w:rsid w:val="003D336D"/>
    <w:rsid w:val="003D52D9"/>
    <w:rsid w:val="003E30E7"/>
    <w:rsid w:val="003E7C10"/>
    <w:rsid w:val="003E7C4D"/>
    <w:rsid w:val="003F2474"/>
    <w:rsid w:val="003F30E2"/>
    <w:rsid w:val="003F3414"/>
    <w:rsid w:val="003F4389"/>
    <w:rsid w:val="003F4F7C"/>
    <w:rsid w:val="003F6024"/>
    <w:rsid w:val="003F6A3A"/>
    <w:rsid w:val="00405E59"/>
    <w:rsid w:val="004069F2"/>
    <w:rsid w:val="00416738"/>
    <w:rsid w:val="004216A5"/>
    <w:rsid w:val="004228CF"/>
    <w:rsid w:val="00423F30"/>
    <w:rsid w:val="00437782"/>
    <w:rsid w:val="00440E06"/>
    <w:rsid w:val="004451F9"/>
    <w:rsid w:val="0044702E"/>
    <w:rsid w:val="00450966"/>
    <w:rsid w:val="00451404"/>
    <w:rsid w:val="00451A4F"/>
    <w:rsid w:val="00465C27"/>
    <w:rsid w:val="004723A8"/>
    <w:rsid w:val="004723CA"/>
    <w:rsid w:val="004801B9"/>
    <w:rsid w:val="0048170D"/>
    <w:rsid w:val="0048700C"/>
    <w:rsid w:val="004959CE"/>
    <w:rsid w:val="00496552"/>
    <w:rsid w:val="004A7F6A"/>
    <w:rsid w:val="004B08DA"/>
    <w:rsid w:val="004B7D62"/>
    <w:rsid w:val="004C15C9"/>
    <w:rsid w:val="004D633D"/>
    <w:rsid w:val="004E1A74"/>
    <w:rsid w:val="004E2C62"/>
    <w:rsid w:val="004E2CFC"/>
    <w:rsid w:val="004E3848"/>
    <w:rsid w:val="004E53B4"/>
    <w:rsid w:val="004F1034"/>
    <w:rsid w:val="004F2B2E"/>
    <w:rsid w:val="00500634"/>
    <w:rsid w:val="0050650C"/>
    <w:rsid w:val="00515DFD"/>
    <w:rsid w:val="00516165"/>
    <w:rsid w:val="0051740F"/>
    <w:rsid w:val="00517E01"/>
    <w:rsid w:val="005212B0"/>
    <w:rsid w:val="005219BA"/>
    <w:rsid w:val="0052215E"/>
    <w:rsid w:val="005279AF"/>
    <w:rsid w:val="00530521"/>
    <w:rsid w:val="00541268"/>
    <w:rsid w:val="0054367A"/>
    <w:rsid w:val="00544194"/>
    <w:rsid w:val="0054624B"/>
    <w:rsid w:val="00547708"/>
    <w:rsid w:val="005540B4"/>
    <w:rsid w:val="00554424"/>
    <w:rsid w:val="005620A4"/>
    <w:rsid w:val="00571DB8"/>
    <w:rsid w:val="00572511"/>
    <w:rsid w:val="00575A7E"/>
    <w:rsid w:val="005779CA"/>
    <w:rsid w:val="0058137C"/>
    <w:rsid w:val="00584802"/>
    <w:rsid w:val="0058752C"/>
    <w:rsid w:val="00590013"/>
    <w:rsid w:val="00592D3D"/>
    <w:rsid w:val="00596F81"/>
    <w:rsid w:val="00597898"/>
    <w:rsid w:val="005B0067"/>
    <w:rsid w:val="005B2A77"/>
    <w:rsid w:val="005C3F95"/>
    <w:rsid w:val="005C53B1"/>
    <w:rsid w:val="005D1641"/>
    <w:rsid w:val="005D30D9"/>
    <w:rsid w:val="005D5C88"/>
    <w:rsid w:val="005D7600"/>
    <w:rsid w:val="005D7B8A"/>
    <w:rsid w:val="005F0D5D"/>
    <w:rsid w:val="005F0DC1"/>
    <w:rsid w:val="005F5587"/>
    <w:rsid w:val="006007F3"/>
    <w:rsid w:val="00601ED0"/>
    <w:rsid w:val="00603AD7"/>
    <w:rsid w:val="0061094F"/>
    <w:rsid w:val="00610FAA"/>
    <w:rsid w:val="0061502B"/>
    <w:rsid w:val="00617994"/>
    <w:rsid w:val="00622746"/>
    <w:rsid w:val="00634AE8"/>
    <w:rsid w:val="00635721"/>
    <w:rsid w:val="006453EE"/>
    <w:rsid w:val="006524B6"/>
    <w:rsid w:val="0065784E"/>
    <w:rsid w:val="006616A6"/>
    <w:rsid w:val="00662887"/>
    <w:rsid w:val="00662AA3"/>
    <w:rsid w:val="00664F1F"/>
    <w:rsid w:val="00671CFE"/>
    <w:rsid w:val="00671F31"/>
    <w:rsid w:val="00672D97"/>
    <w:rsid w:val="006730FF"/>
    <w:rsid w:val="00680097"/>
    <w:rsid w:val="00685E6F"/>
    <w:rsid w:val="00690A5A"/>
    <w:rsid w:val="00692BCD"/>
    <w:rsid w:val="00693ED0"/>
    <w:rsid w:val="006A1570"/>
    <w:rsid w:val="006A3CB9"/>
    <w:rsid w:val="006A5F06"/>
    <w:rsid w:val="006B19B5"/>
    <w:rsid w:val="006B40F6"/>
    <w:rsid w:val="006B52D4"/>
    <w:rsid w:val="006B7CA5"/>
    <w:rsid w:val="006C0F59"/>
    <w:rsid w:val="006C3B85"/>
    <w:rsid w:val="006C55FD"/>
    <w:rsid w:val="006C5FC2"/>
    <w:rsid w:val="006D003E"/>
    <w:rsid w:val="006D1464"/>
    <w:rsid w:val="006E3B6A"/>
    <w:rsid w:val="006E477F"/>
    <w:rsid w:val="006E6108"/>
    <w:rsid w:val="006F0CAD"/>
    <w:rsid w:val="006F3164"/>
    <w:rsid w:val="00701EA1"/>
    <w:rsid w:val="007113AB"/>
    <w:rsid w:val="0071778D"/>
    <w:rsid w:val="00720DE4"/>
    <w:rsid w:val="00722124"/>
    <w:rsid w:val="007263C8"/>
    <w:rsid w:val="00730A7F"/>
    <w:rsid w:val="007333CA"/>
    <w:rsid w:val="00733831"/>
    <w:rsid w:val="0073390C"/>
    <w:rsid w:val="007351EB"/>
    <w:rsid w:val="00736B0B"/>
    <w:rsid w:val="00742113"/>
    <w:rsid w:val="0074490E"/>
    <w:rsid w:val="00744CBC"/>
    <w:rsid w:val="00746626"/>
    <w:rsid w:val="00747F3C"/>
    <w:rsid w:val="00752124"/>
    <w:rsid w:val="00754E17"/>
    <w:rsid w:val="0075548B"/>
    <w:rsid w:val="007641E7"/>
    <w:rsid w:val="0077106A"/>
    <w:rsid w:val="007746E3"/>
    <w:rsid w:val="0077585D"/>
    <w:rsid w:val="00775EB8"/>
    <w:rsid w:val="00782AF7"/>
    <w:rsid w:val="00787F69"/>
    <w:rsid w:val="00793703"/>
    <w:rsid w:val="007953DF"/>
    <w:rsid w:val="00797973"/>
    <w:rsid w:val="007A7D23"/>
    <w:rsid w:val="007B78C0"/>
    <w:rsid w:val="007C1FA2"/>
    <w:rsid w:val="007C7CF8"/>
    <w:rsid w:val="007D3001"/>
    <w:rsid w:val="007D4ADF"/>
    <w:rsid w:val="007D5627"/>
    <w:rsid w:val="007E0E2F"/>
    <w:rsid w:val="007E1588"/>
    <w:rsid w:val="00802727"/>
    <w:rsid w:val="00806D89"/>
    <w:rsid w:val="00807514"/>
    <w:rsid w:val="008102C5"/>
    <w:rsid w:val="00811FF1"/>
    <w:rsid w:val="00812D8E"/>
    <w:rsid w:val="00813154"/>
    <w:rsid w:val="00813C72"/>
    <w:rsid w:val="00814102"/>
    <w:rsid w:val="00814489"/>
    <w:rsid w:val="0081533E"/>
    <w:rsid w:val="0082470D"/>
    <w:rsid w:val="00824B75"/>
    <w:rsid w:val="00825F1A"/>
    <w:rsid w:val="008263CA"/>
    <w:rsid w:val="00827673"/>
    <w:rsid w:val="008305F3"/>
    <w:rsid w:val="00831FA3"/>
    <w:rsid w:val="00835CED"/>
    <w:rsid w:val="00844F45"/>
    <w:rsid w:val="00847627"/>
    <w:rsid w:val="00852074"/>
    <w:rsid w:val="00866C4B"/>
    <w:rsid w:val="00867699"/>
    <w:rsid w:val="0087079F"/>
    <w:rsid w:val="00871E84"/>
    <w:rsid w:val="00872D16"/>
    <w:rsid w:val="00876DA1"/>
    <w:rsid w:val="00880354"/>
    <w:rsid w:val="00882419"/>
    <w:rsid w:val="00885851"/>
    <w:rsid w:val="00886B4E"/>
    <w:rsid w:val="008918CA"/>
    <w:rsid w:val="00892598"/>
    <w:rsid w:val="00895D88"/>
    <w:rsid w:val="008A0D4D"/>
    <w:rsid w:val="008A0ED9"/>
    <w:rsid w:val="008A51F6"/>
    <w:rsid w:val="008A6D27"/>
    <w:rsid w:val="008B2FCE"/>
    <w:rsid w:val="008C0206"/>
    <w:rsid w:val="008C1512"/>
    <w:rsid w:val="008C2BF2"/>
    <w:rsid w:val="008C5DA1"/>
    <w:rsid w:val="008D04C5"/>
    <w:rsid w:val="008D20CD"/>
    <w:rsid w:val="008D3383"/>
    <w:rsid w:val="008D35DA"/>
    <w:rsid w:val="008D55A4"/>
    <w:rsid w:val="008D6210"/>
    <w:rsid w:val="008E3B9F"/>
    <w:rsid w:val="008E66EA"/>
    <w:rsid w:val="008E7C98"/>
    <w:rsid w:val="008F1E7D"/>
    <w:rsid w:val="00921C07"/>
    <w:rsid w:val="00922E9A"/>
    <w:rsid w:val="009265AE"/>
    <w:rsid w:val="009347D6"/>
    <w:rsid w:val="00940A79"/>
    <w:rsid w:val="00941DBA"/>
    <w:rsid w:val="009422E5"/>
    <w:rsid w:val="00947AF2"/>
    <w:rsid w:val="00947C5A"/>
    <w:rsid w:val="009510B4"/>
    <w:rsid w:val="00957050"/>
    <w:rsid w:val="009667AA"/>
    <w:rsid w:val="00976FD0"/>
    <w:rsid w:val="009846D1"/>
    <w:rsid w:val="00992B88"/>
    <w:rsid w:val="0099662A"/>
    <w:rsid w:val="009A1592"/>
    <w:rsid w:val="009A5C2C"/>
    <w:rsid w:val="009B280A"/>
    <w:rsid w:val="009C1DF7"/>
    <w:rsid w:val="009D111D"/>
    <w:rsid w:val="009D3B0D"/>
    <w:rsid w:val="009D3D39"/>
    <w:rsid w:val="009E1AD9"/>
    <w:rsid w:val="009E5ED5"/>
    <w:rsid w:val="009F1340"/>
    <w:rsid w:val="00A0366E"/>
    <w:rsid w:val="00A040D9"/>
    <w:rsid w:val="00A1050E"/>
    <w:rsid w:val="00A125B3"/>
    <w:rsid w:val="00A17A6A"/>
    <w:rsid w:val="00A17FA9"/>
    <w:rsid w:val="00A24309"/>
    <w:rsid w:val="00A2467D"/>
    <w:rsid w:val="00A24D07"/>
    <w:rsid w:val="00A328F8"/>
    <w:rsid w:val="00A34D16"/>
    <w:rsid w:val="00A4116C"/>
    <w:rsid w:val="00A45482"/>
    <w:rsid w:val="00A461F0"/>
    <w:rsid w:val="00A462C2"/>
    <w:rsid w:val="00A47285"/>
    <w:rsid w:val="00A47346"/>
    <w:rsid w:val="00A53A26"/>
    <w:rsid w:val="00A57BF2"/>
    <w:rsid w:val="00A62D9A"/>
    <w:rsid w:val="00A63A46"/>
    <w:rsid w:val="00A74392"/>
    <w:rsid w:val="00A7702C"/>
    <w:rsid w:val="00A83977"/>
    <w:rsid w:val="00A86613"/>
    <w:rsid w:val="00A920F3"/>
    <w:rsid w:val="00A93598"/>
    <w:rsid w:val="00AA3DAC"/>
    <w:rsid w:val="00AB2D64"/>
    <w:rsid w:val="00AB4C35"/>
    <w:rsid w:val="00AB4C97"/>
    <w:rsid w:val="00AB6878"/>
    <w:rsid w:val="00AC6DC5"/>
    <w:rsid w:val="00AD0B16"/>
    <w:rsid w:val="00AE34ED"/>
    <w:rsid w:val="00AE4E1D"/>
    <w:rsid w:val="00AF034B"/>
    <w:rsid w:val="00AF1610"/>
    <w:rsid w:val="00AF2E86"/>
    <w:rsid w:val="00AF3057"/>
    <w:rsid w:val="00AF3C8A"/>
    <w:rsid w:val="00AF6E0E"/>
    <w:rsid w:val="00AF71EE"/>
    <w:rsid w:val="00B01441"/>
    <w:rsid w:val="00B02A0E"/>
    <w:rsid w:val="00B0320A"/>
    <w:rsid w:val="00B10BB0"/>
    <w:rsid w:val="00B177F2"/>
    <w:rsid w:val="00B20913"/>
    <w:rsid w:val="00B214BF"/>
    <w:rsid w:val="00B2323F"/>
    <w:rsid w:val="00B30138"/>
    <w:rsid w:val="00B30DD0"/>
    <w:rsid w:val="00B33E02"/>
    <w:rsid w:val="00B37D77"/>
    <w:rsid w:val="00B402B4"/>
    <w:rsid w:val="00B40DCA"/>
    <w:rsid w:val="00B42A0D"/>
    <w:rsid w:val="00B45FBD"/>
    <w:rsid w:val="00B5425E"/>
    <w:rsid w:val="00B64168"/>
    <w:rsid w:val="00B72DF0"/>
    <w:rsid w:val="00B75E5F"/>
    <w:rsid w:val="00B7678B"/>
    <w:rsid w:val="00B80057"/>
    <w:rsid w:val="00B8350E"/>
    <w:rsid w:val="00B901C0"/>
    <w:rsid w:val="00B93EF6"/>
    <w:rsid w:val="00B95931"/>
    <w:rsid w:val="00B97368"/>
    <w:rsid w:val="00BA1358"/>
    <w:rsid w:val="00BA5ACF"/>
    <w:rsid w:val="00BB07A1"/>
    <w:rsid w:val="00BB71DD"/>
    <w:rsid w:val="00BC06BB"/>
    <w:rsid w:val="00BC3BE9"/>
    <w:rsid w:val="00BC64E4"/>
    <w:rsid w:val="00BC6F37"/>
    <w:rsid w:val="00BC73F4"/>
    <w:rsid w:val="00BD57F1"/>
    <w:rsid w:val="00BF383A"/>
    <w:rsid w:val="00BF4815"/>
    <w:rsid w:val="00BF7E40"/>
    <w:rsid w:val="00C00658"/>
    <w:rsid w:val="00C01923"/>
    <w:rsid w:val="00C031E5"/>
    <w:rsid w:val="00C0728F"/>
    <w:rsid w:val="00C20A7D"/>
    <w:rsid w:val="00C22662"/>
    <w:rsid w:val="00C263EB"/>
    <w:rsid w:val="00C32326"/>
    <w:rsid w:val="00C32D62"/>
    <w:rsid w:val="00C362F1"/>
    <w:rsid w:val="00C37C6B"/>
    <w:rsid w:val="00C41146"/>
    <w:rsid w:val="00C41934"/>
    <w:rsid w:val="00C46A41"/>
    <w:rsid w:val="00C5101F"/>
    <w:rsid w:val="00C545CC"/>
    <w:rsid w:val="00C62617"/>
    <w:rsid w:val="00C65A57"/>
    <w:rsid w:val="00C7565E"/>
    <w:rsid w:val="00C774CF"/>
    <w:rsid w:val="00C85702"/>
    <w:rsid w:val="00C87415"/>
    <w:rsid w:val="00C92500"/>
    <w:rsid w:val="00C97505"/>
    <w:rsid w:val="00CA12CC"/>
    <w:rsid w:val="00CA3E30"/>
    <w:rsid w:val="00CA614B"/>
    <w:rsid w:val="00CB0252"/>
    <w:rsid w:val="00CB0288"/>
    <w:rsid w:val="00CC5E0A"/>
    <w:rsid w:val="00CC6899"/>
    <w:rsid w:val="00CE71DD"/>
    <w:rsid w:val="00D018E4"/>
    <w:rsid w:val="00D059A1"/>
    <w:rsid w:val="00D149C2"/>
    <w:rsid w:val="00D17E51"/>
    <w:rsid w:val="00D17EE8"/>
    <w:rsid w:val="00D373DC"/>
    <w:rsid w:val="00D41E37"/>
    <w:rsid w:val="00D42912"/>
    <w:rsid w:val="00D5004A"/>
    <w:rsid w:val="00D50D3C"/>
    <w:rsid w:val="00D572DA"/>
    <w:rsid w:val="00D60BB2"/>
    <w:rsid w:val="00D65826"/>
    <w:rsid w:val="00D66DF0"/>
    <w:rsid w:val="00D70642"/>
    <w:rsid w:val="00D70A8F"/>
    <w:rsid w:val="00D7333D"/>
    <w:rsid w:val="00D73963"/>
    <w:rsid w:val="00D73EAE"/>
    <w:rsid w:val="00D81D6F"/>
    <w:rsid w:val="00D90ECE"/>
    <w:rsid w:val="00D961B9"/>
    <w:rsid w:val="00DA0193"/>
    <w:rsid w:val="00DA106B"/>
    <w:rsid w:val="00DA6A03"/>
    <w:rsid w:val="00DA7810"/>
    <w:rsid w:val="00DB154E"/>
    <w:rsid w:val="00DB1D2E"/>
    <w:rsid w:val="00DB3306"/>
    <w:rsid w:val="00DB67F8"/>
    <w:rsid w:val="00DC1BE5"/>
    <w:rsid w:val="00DC4013"/>
    <w:rsid w:val="00DC62D2"/>
    <w:rsid w:val="00DC62E6"/>
    <w:rsid w:val="00DC6C6E"/>
    <w:rsid w:val="00DE1DD2"/>
    <w:rsid w:val="00DE355F"/>
    <w:rsid w:val="00DE5CE2"/>
    <w:rsid w:val="00DE7273"/>
    <w:rsid w:val="00DF3E6E"/>
    <w:rsid w:val="00E02BBA"/>
    <w:rsid w:val="00E02CE3"/>
    <w:rsid w:val="00E0515C"/>
    <w:rsid w:val="00E05FB6"/>
    <w:rsid w:val="00E069CB"/>
    <w:rsid w:val="00E07D15"/>
    <w:rsid w:val="00E108EF"/>
    <w:rsid w:val="00E1102F"/>
    <w:rsid w:val="00E11353"/>
    <w:rsid w:val="00E11DA6"/>
    <w:rsid w:val="00E22BC6"/>
    <w:rsid w:val="00E234A1"/>
    <w:rsid w:val="00E32D87"/>
    <w:rsid w:val="00E32E67"/>
    <w:rsid w:val="00E36BB1"/>
    <w:rsid w:val="00E50BB3"/>
    <w:rsid w:val="00E529A9"/>
    <w:rsid w:val="00E556E3"/>
    <w:rsid w:val="00E5615F"/>
    <w:rsid w:val="00E65BFF"/>
    <w:rsid w:val="00E6646B"/>
    <w:rsid w:val="00E707D1"/>
    <w:rsid w:val="00E74902"/>
    <w:rsid w:val="00E759AB"/>
    <w:rsid w:val="00E7710F"/>
    <w:rsid w:val="00E814F5"/>
    <w:rsid w:val="00E83925"/>
    <w:rsid w:val="00E86E7F"/>
    <w:rsid w:val="00E87985"/>
    <w:rsid w:val="00E946DA"/>
    <w:rsid w:val="00EA2B8C"/>
    <w:rsid w:val="00EB34B0"/>
    <w:rsid w:val="00EC033C"/>
    <w:rsid w:val="00ED0636"/>
    <w:rsid w:val="00ED50D5"/>
    <w:rsid w:val="00ED54FB"/>
    <w:rsid w:val="00ED5C4F"/>
    <w:rsid w:val="00EE185A"/>
    <w:rsid w:val="00EE1E08"/>
    <w:rsid w:val="00EE2ADB"/>
    <w:rsid w:val="00EE3E1A"/>
    <w:rsid w:val="00EE5E29"/>
    <w:rsid w:val="00F02FAE"/>
    <w:rsid w:val="00F0696D"/>
    <w:rsid w:val="00F06B14"/>
    <w:rsid w:val="00F105E5"/>
    <w:rsid w:val="00F24D7C"/>
    <w:rsid w:val="00F337B5"/>
    <w:rsid w:val="00F3575E"/>
    <w:rsid w:val="00F37AE8"/>
    <w:rsid w:val="00F4078F"/>
    <w:rsid w:val="00F45CD9"/>
    <w:rsid w:val="00F54D8F"/>
    <w:rsid w:val="00F550E1"/>
    <w:rsid w:val="00F57A4B"/>
    <w:rsid w:val="00F64649"/>
    <w:rsid w:val="00F701D3"/>
    <w:rsid w:val="00F70D7B"/>
    <w:rsid w:val="00F71257"/>
    <w:rsid w:val="00F72916"/>
    <w:rsid w:val="00F738AC"/>
    <w:rsid w:val="00F73D1C"/>
    <w:rsid w:val="00F76275"/>
    <w:rsid w:val="00F8013D"/>
    <w:rsid w:val="00F82936"/>
    <w:rsid w:val="00F82EBD"/>
    <w:rsid w:val="00F86DBB"/>
    <w:rsid w:val="00F96DA4"/>
    <w:rsid w:val="00FA557F"/>
    <w:rsid w:val="00FA6909"/>
    <w:rsid w:val="00FA7838"/>
    <w:rsid w:val="00FB178A"/>
    <w:rsid w:val="00FB25C9"/>
    <w:rsid w:val="00FB5436"/>
    <w:rsid w:val="00FB6BA4"/>
    <w:rsid w:val="00FC4B49"/>
    <w:rsid w:val="00FD0C8F"/>
    <w:rsid w:val="00FD45F5"/>
    <w:rsid w:val="00FD7729"/>
    <w:rsid w:val="00FE21CB"/>
    <w:rsid w:val="00FE2236"/>
    <w:rsid w:val="00FE7CD5"/>
    <w:rsid w:val="00FF5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F5E7"/>
  <w15:chartTrackingRefBased/>
  <w15:docId w15:val="{6585064E-0CDC-4516-9FD5-FF55F8C7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29"/>
  </w:style>
  <w:style w:type="paragraph" w:styleId="Heading1">
    <w:name w:val="heading 1"/>
    <w:basedOn w:val="Normal"/>
    <w:link w:val="Heading1Char"/>
    <w:uiPriority w:val="9"/>
    <w:qFormat/>
    <w:rsid w:val="0002586D"/>
    <w:pPr>
      <w:spacing w:before="300" w:after="150" w:line="240" w:lineRule="auto"/>
      <w:outlineLvl w:val="0"/>
    </w:pPr>
    <w:rPr>
      <w:rFonts w:ascii="Dosis" w:eastAsia="Times New Roman" w:hAnsi="Dosis" w:cs="Times New Roman"/>
      <w:b/>
      <w:bCs/>
      <w:kern w:val="36"/>
      <w:sz w:val="54"/>
      <w:szCs w:val="54"/>
    </w:rPr>
  </w:style>
  <w:style w:type="paragraph" w:styleId="Heading3">
    <w:name w:val="heading 3"/>
    <w:basedOn w:val="Normal"/>
    <w:next w:val="Normal"/>
    <w:link w:val="Heading3Char"/>
    <w:uiPriority w:val="9"/>
    <w:unhideWhenUsed/>
    <w:qFormat/>
    <w:rsid w:val="0002586D"/>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83977"/>
    <w:rPr>
      <w:color w:val="0563C1"/>
      <w:u w:val="single"/>
    </w:rPr>
  </w:style>
  <w:style w:type="paragraph" w:styleId="BodyText">
    <w:name w:val="Body Text"/>
    <w:basedOn w:val="Normal"/>
    <w:link w:val="BodyTextChar"/>
    <w:rsid w:val="00A83977"/>
    <w:pPr>
      <w:shd w:val="clear" w:color="auto" w:fill="FFFFFF"/>
      <w:spacing w:after="0" w:line="240" w:lineRule="auto"/>
    </w:pPr>
    <w:rPr>
      <w:rFonts w:ascii="Arial" w:eastAsia="Times New Roman" w:hAnsi="Arial" w:cs="Arial"/>
      <w:color w:val="010101"/>
      <w:sz w:val="20"/>
      <w:szCs w:val="27"/>
    </w:rPr>
  </w:style>
  <w:style w:type="character" w:customStyle="1" w:styleId="BodyTextChar">
    <w:name w:val="Body Text Char"/>
    <w:basedOn w:val="DefaultParagraphFont"/>
    <w:link w:val="BodyText"/>
    <w:rsid w:val="00A83977"/>
    <w:rPr>
      <w:rFonts w:ascii="Arial" w:eastAsia="Times New Roman" w:hAnsi="Arial" w:cs="Arial"/>
      <w:color w:val="010101"/>
      <w:sz w:val="20"/>
      <w:szCs w:val="27"/>
      <w:shd w:val="clear" w:color="auto" w:fill="FFFFFF"/>
    </w:rPr>
  </w:style>
  <w:style w:type="character" w:customStyle="1" w:styleId="Heading1Char">
    <w:name w:val="Heading 1 Char"/>
    <w:basedOn w:val="DefaultParagraphFont"/>
    <w:link w:val="Heading1"/>
    <w:uiPriority w:val="9"/>
    <w:rsid w:val="0002586D"/>
    <w:rPr>
      <w:rFonts w:ascii="Dosis" w:eastAsia="Times New Roman" w:hAnsi="Dosis" w:cs="Times New Roman"/>
      <w:b/>
      <w:bCs/>
      <w:kern w:val="36"/>
      <w:sz w:val="54"/>
      <w:szCs w:val="54"/>
    </w:rPr>
  </w:style>
  <w:style w:type="character" w:customStyle="1" w:styleId="Heading3Char">
    <w:name w:val="Heading 3 Char"/>
    <w:basedOn w:val="DefaultParagraphFont"/>
    <w:link w:val="Heading3"/>
    <w:uiPriority w:val="9"/>
    <w:rsid w:val="0002586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258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86D"/>
    <w:rPr>
      <w:b/>
      <w:bCs/>
    </w:rPr>
  </w:style>
  <w:style w:type="character" w:styleId="Emphasis">
    <w:name w:val="Emphasis"/>
    <w:basedOn w:val="DefaultParagraphFont"/>
    <w:uiPriority w:val="20"/>
    <w:qFormat/>
    <w:rsid w:val="0002586D"/>
    <w:rPr>
      <w:i/>
      <w:iCs/>
    </w:rPr>
  </w:style>
  <w:style w:type="paragraph" w:styleId="ListParagraph">
    <w:name w:val="List Paragraph"/>
    <w:basedOn w:val="Normal"/>
    <w:uiPriority w:val="34"/>
    <w:qFormat/>
    <w:rsid w:val="0002586D"/>
    <w:pPr>
      <w:spacing w:after="0" w:line="240" w:lineRule="auto"/>
      <w:ind w:left="720"/>
      <w:contextualSpacing/>
    </w:pPr>
    <w:rPr>
      <w:rFonts w:ascii="Times New Roman" w:eastAsia="Times New Roman" w:hAnsi="Times New Roman" w:cs="Times New Roman"/>
      <w:sz w:val="24"/>
      <w:szCs w:val="24"/>
    </w:rPr>
  </w:style>
  <w:style w:type="paragraph" w:customStyle="1" w:styleId="button-wrapper">
    <w:name w:val="button-wrapper"/>
    <w:basedOn w:val="Normal"/>
    <w:uiPriority w:val="99"/>
    <w:rsid w:val="0002586D"/>
    <w:pPr>
      <w:spacing w:before="100" w:beforeAutospacing="1" w:after="100" w:afterAutospacing="1" w:line="240" w:lineRule="auto"/>
    </w:pPr>
    <w:rPr>
      <w:rFonts w:ascii="Calibri" w:hAnsi="Calibri" w:cs="Calibri"/>
    </w:rPr>
  </w:style>
  <w:style w:type="paragraph" w:customStyle="1" w:styleId="cta-box">
    <w:name w:val="cta-box"/>
    <w:basedOn w:val="Normal"/>
    <w:uiPriority w:val="99"/>
    <w:rsid w:val="0002586D"/>
    <w:pPr>
      <w:spacing w:before="100" w:beforeAutospacing="1" w:after="100" w:afterAutospacing="1" w:line="240" w:lineRule="auto"/>
    </w:pPr>
    <w:rPr>
      <w:rFonts w:ascii="Calibri" w:hAnsi="Calibri" w:cs="Calibri"/>
    </w:rPr>
  </w:style>
  <w:style w:type="character" w:customStyle="1" w:styleId="email-button-text">
    <w:name w:val="email-button-text"/>
    <w:basedOn w:val="DefaultParagraphFont"/>
    <w:rsid w:val="0002586D"/>
  </w:style>
  <w:style w:type="paragraph" w:customStyle="1" w:styleId="pencraft1">
    <w:name w:val="pencraft1"/>
    <w:basedOn w:val="Normal"/>
    <w:uiPriority w:val="99"/>
    <w:rsid w:val="0002586D"/>
    <w:pPr>
      <w:spacing w:before="100" w:beforeAutospacing="1" w:after="100" w:afterAutospacing="1" w:line="240" w:lineRule="auto"/>
    </w:pPr>
    <w:rPr>
      <w:rFonts w:ascii="Calibri" w:hAnsi="Calibri" w:cs="Calibri"/>
    </w:rPr>
  </w:style>
  <w:style w:type="paragraph" w:customStyle="1" w:styleId="footersection11ym15">
    <w:name w:val="_footersection_11ym1_5"/>
    <w:basedOn w:val="Normal"/>
    <w:uiPriority w:val="99"/>
    <w:rsid w:val="0002586D"/>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iPriority w:val="99"/>
    <w:semiHidden/>
    <w:unhideWhenUsed/>
    <w:rsid w:val="007D4ADF"/>
    <w:rPr>
      <w:sz w:val="16"/>
      <w:szCs w:val="16"/>
    </w:rPr>
  </w:style>
  <w:style w:type="paragraph" w:styleId="CommentText">
    <w:name w:val="annotation text"/>
    <w:basedOn w:val="Normal"/>
    <w:link w:val="CommentTextChar"/>
    <w:uiPriority w:val="99"/>
    <w:semiHidden/>
    <w:unhideWhenUsed/>
    <w:rsid w:val="007D4ADF"/>
    <w:pPr>
      <w:spacing w:line="240" w:lineRule="auto"/>
    </w:pPr>
    <w:rPr>
      <w:sz w:val="20"/>
      <w:szCs w:val="20"/>
    </w:rPr>
  </w:style>
  <w:style w:type="character" w:customStyle="1" w:styleId="CommentTextChar">
    <w:name w:val="Comment Text Char"/>
    <w:basedOn w:val="DefaultParagraphFont"/>
    <w:link w:val="CommentText"/>
    <w:uiPriority w:val="99"/>
    <w:semiHidden/>
    <w:rsid w:val="007D4ADF"/>
    <w:rPr>
      <w:sz w:val="20"/>
      <w:szCs w:val="20"/>
    </w:rPr>
  </w:style>
  <w:style w:type="character" w:customStyle="1" w:styleId="bodybold1">
    <w:name w:val="bodybold1"/>
    <w:basedOn w:val="DefaultParagraphFont"/>
    <w:rsid w:val="0048170D"/>
    <w:rPr>
      <w:rFonts w:ascii="Verdana" w:hAnsi="Verdana" w:hint="default"/>
      <w:b/>
      <w:bCs/>
    </w:rPr>
  </w:style>
  <w:style w:type="character" w:customStyle="1" w:styleId="body1">
    <w:name w:val="body1"/>
    <w:rsid w:val="0048170D"/>
    <w:rPr>
      <w:rFonts w:ascii="Verdana" w:hAnsi="Verdana"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cid:part7.Gi0b44A4.y7nJtMgU@texaslonghorn.com"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yperlink" Target="https://substack.com/redirect/2/eyJlIjoiaHR0cHM6Ly9iZXRoYW5uY3NjdGFsa3JhZGlvLnN1YnN0YWNrLmNvbS9zdWJzY3JpYmU_dXRtX3NvdXJjZT1lbWFpbCZ1dG1fY2FtcGFpZ249ZW1haWwtc3Vic2NyaWJlJnI9MXg1dmE5Jm5leHQ9aHR0cHMlM0ElMkYlMkZiZXRoYW5uY3NjdGFsa3JhZGlvLnN1YnN0YWNrLmNvbSUyRnAlMkZyZW1vdmluZy10aGUtc2Vjb25kLWFtZW5kbWVudC1pcyIsInAiOjE0MzM5MjYwNiwicyI6MTM0NTI0MiwiZiI6dHJ1ZSwidSI6MTE2MTY3MzI5LCJpYXQiOjE3MTI2MDA1NzUsImV4cCI6MTcxNTE5MjU3NSwiaXNzIjoicHViLTAiLCJzdWIiOiJsaW5rLXJlZGlyZWN0In0.vf6l_0nTck2nXpxlwDzwT_USpWyNh4ciyH8c6vWRDMk?" TargetMode="External"/><Relationship Id="rId63" Type="http://schemas.openxmlformats.org/officeDocument/2006/relationships/hyperlink" Target="https://substack.com/app-link/post?publication_id=1345242&amp;post_id=143392606&amp;utm_source=substack&amp;utm_medium=email&amp;utm_content=share&amp;utm_campaign=email-share&amp;action=share&amp;triggerShare=true&amp;isFreemail=true&amp;r=1x5va9&amp;token=eyJ1c2VyX2lkIjoxMTYxNjczMjksInBvc3RfaWQiOjE0MzM5MjYwNiwiaWF0IjoxNzEyNjAwNTc1LCJleHAiOjE3MTUxOTI1NzUsImlzcyI6InB1Yi0xMzQ1MjQyIiwic3ViIjoicG9zdC1yZWFjdGlvbiJ9.MXxVY8wwV8IFACDm7jWqZDUnOkM7dFtSNK6XV69C76g" TargetMode="External"/><Relationship Id="rId68" Type="http://schemas.openxmlformats.org/officeDocument/2006/relationships/image" Target="media/image33.png"/><Relationship Id="rId76" Type="http://schemas.openxmlformats.org/officeDocument/2006/relationships/hyperlink" Target="https://substack.com/redirect/7a56569b-2b01-4f76-8874-0079952253f4?j=eyJ1IjoiMXg1dmE5In0.ZICRn1FWgKF8PwUQAX3XBq5UVfVq28Qby9SUSPU0FD8" TargetMode="External"/><Relationship Id="rId84" Type="http://schemas.openxmlformats.org/officeDocument/2006/relationships/hyperlink" Target="https://substack.com/app-link/post?publication_id=1345242&amp;post_id=143392606&amp;utm_source=substack&amp;utm_medium=email&amp;isFreemail=true&amp;comments=true&amp;token=eyJ1c2VyX2lkIjoxMTYxNjczMjksInBvc3RfaWQiOjE0MzM5MjYwNiwiaWF0IjoxNzEyNjAwNTc1LCJleHAiOjE3MTUxOTI1NzUsImlzcyI6InB1Yi0xMzQ1MjQyIiwic3ViIjoicG9zdC1yZWFjdGlvbiJ9.MXxVY8wwV8IFACDm7jWqZDUnOkM7dFtSNK6XV69C76g&amp;r=1x5va9&amp;utm_campaign=email-half-magic-comments&amp;utm_source=substack&amp;utm_medium=email" TargetMode="External"/><Relationship Id="rId89" Type="http://schemas.openxmlformats.org/officeDocument/2006/relationships/hyperlink" Target="https://substack.com/redirect/2/eyJlIjoiaHR0cHM6Ly9zdWJzdGFjay5jb20vc2lnbnVwP3V0bV9zb3VyY2U9c3Vic3RhY2smdXRtX21lZGl1bT1lbWFpbCZ1dG1fY29udGVudD1mb290ZXImdXRtX2NhbXBhaWduPWF1dG9maWxsZWQtZm9vdGVyJmZyZWVTaWdudXBFbWFpbD1sZXRzZ29maXJzdGNsYXNzMzNAYXR0Lm5ldCZyPTF4NXZhOSIsInAiOjE0MzM5MjYwNiwicyI6MTM0NTI0MiwiZiI6dHJ1ZSwidSI6MTE2MTY3MzI5LCJpYXQiOjE3MTI2MDA1NzUsImV4cCI6MTcxNTE5MjU3NSwiaXNzIjoicHViLTAiLCJzdWIiOiJsaW5rLXJlZGlyZWN0In0.pddeFKQgBpkTRg6CaMQtjlxuUKbMhZwFsD0x9Rb7hug?" TargetMode="External"/><Relationship Id="rId97" Type="http://schemas.openxmlformats.org/officeDocument/2006/relationships/image" Target="media/image42.jpeg"/><Relationship Id="rId7" Type="http://schemas.openxmlformats.org/officeDocument/2006/relationships/image" Target="cid:part21.OCtVHBnp.6RVHJuWB@texaslonghorn.com" TargetMode="External"/><Relationship Id="rId71" Type="http://schemas.openxmlformats.org/officeDocument/2006/relationships/hyperlink" Target="https://substack.com/redirect/0962fd32-fa65-4538-a956-36e0422ce03a?j=eyJ1IjoiMXg1dmE5In0.ZICRn1FWgKF8PwUQAX3XBq5UVfVq28Qby9SUSPU0FD8" TargetMode="External"/><Relationship Id="rId92" Type="http://schemas.openxmlformats.org/officeDocument/2006/relationships/hyperlink" Target="http://www.usdebtclock.org/"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cid:part11.FPCLkdpq.p8o1hvFX@texaslonghorn.com" TargetMode="External"/><Relationship Id="rId11" Type="http://schemas.openxmlformats.org/officeDocument/2006/relationships/image" Target="cid:part1.Ig28htmc.0mQnSMtu@texaslonghorn.co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cid:part17.oUr4rec0.emrsgorM@texaslonghorn.com" TargetMode="External"/><Relationship Id="rId40" Type="http://schemas.openxmlformats.org/officeDocument/2006/relationships/image" Target="media/image19.jpeg"/><Relationship Id="rId45" Type="http://schemas.openxmlformats.org/officeDocument/2006/relationships/image" Target="cid:part20.Iq0D7Mfj.IQ9fcIDI@texaslonghorn.com" TargetMode="External"/><Relationship Id="rId53" Type="http://schemas.openxmlformats.org/officeDocument/2006/relationships/hyperlink" Target="http://www.usdebtclock.org/" TargetMode="External"/><Relationship Id="rId58" Type="http://schemas.openxmlformats.org/officeDocument/2006/relationships/image" Target="media/image28.jpeg"/><Relationship Id="rId66" Type="http://schemas.openxmlformats.org/officeDocument/2006/relationships/image" Target="media/image32.png"/><Relationship Id="rId74" Type="http://schemas.openxmlformats.org/officeDocument/2006/relationships/hyperlink" Target="https://substack.com/redirect/7e8adaab-7772-44a4-b9da-f8829f468bee?j=eyJ1IjoiMXg1dmE5In0.ZICRn1FWgKF8PwUQAX3XBq5UVfVq28Qby9SUSPU0FD8" TargetMode="External"/><Relationship Id="rId79" Type="http://schemas.openxmlformats.org/officeDocument/2006/relationships/hyperlink" Target="https://substack.com/redirect/2/eyJlIjoiaHR0cHM6Ly9iZXRoYW5uY3NjdGFsa3JhZGlvLnN1YnN0YWNrLmNvbS9zdWJzY3JpYmU_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.i2EGI1LdOtxlhaopFlNrHVABsh29G2ysmbpbSrDYI7w?&amp;utm_medium=email&amp;utm_source=subscribe-widget-preamble&amp;utm_content=143392606" TargetMode="External"/><Relationship Id="rId87" Type="http://schemas.openxmlformats.org/officeDocument/2006/relationships/hyperlink" Target="https://substack.com/redirect/f075c54c-bf81-42b1-961d-e8abf4254891?j=eyJ1IjoiMXg1dmE5In0.ZICRn1FWgKF8PwUQAX3XBq5UVfVq28Qby9SUSPU0FD8" TargetMode="External"/><Relationship Id="rId5" Type="http://schemas.openxmlformats.org/officeDocument/2006/relationships/hyperlink" Target="http://www.usdebtclock.org/" TargetMode="External"/><Relationship Id="rId61" Type="http://schemas.openxmlformats.org/officeDocument/2006/relationships/hyperlink" Target="https://substack.com/app-link/post?publication_id=1345242&amp;post_id=143392606&amp;utm_source=substack&amp;utm_medium=email&amp;isFreemail=true&amp;comments=true&amp;token=eyJ1c2VyX2lkIjoxMTYxNjczMjksInBvc3RfaWQiOjE0MzM5MjYwNiwiaWF0IjoxNzEyNjAwNTc1LCJleHAiOjE3MTUxOTI1NzUsImlzcyI6InB1Yi0xMzQ1MjQyIiwic3ViIjoicG9zdC1yZWFjdGlvbiJ9.MXxVY8wwV8IFACDm7jWqZDUnOkM7dFtSNK6XV69C76g&amp;r=1x5va9&amp;utm_campaign=email-half-magic-comments&amp;utm_source=substack&amp;utm_medium=email" TargetMode="External"/><Relationship Id="rId82" Type="http://schemas.openxmlformats.org/officeDocument/2006/relationships/hyperlink" Target="https://substack.com/redirect/2/eyJlIjoiaHR0cHM6Ly9iZXRoYW5uY3NjdGFsa3JhZGlvLnN1YnN0YWNrLmNvbS9zdWJzY3JpYmU_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.i2EGI1LdOtxlhaopFlNrHVABsh29G2ysmbpbSrDYI7w?&amp;utm_source=substack&amp;utm_medium=email&amp;utm_content=postcta" TargetMode="External"/><Relationship Id="rId90" Type="http://schemas.openxmlformats.org/officeDocument/2006/relationships/image" Target="media/image36.png"/><Relationship Id="rId95" Type="http://schemas.openxmlformats.org/officeDocument/2006/relationships/image" Target="media/image40.jpeg"/><Relationship Id="rId19" Type="http://schemas.openxmlformats.org/officeDocument/2006/relationships/image" Target="cid:part6.QPj7To26.dJuGxQFv@texaslonghorn.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part10.NQP7F0ZX.gtf7L3vH@texaslonghorn.com" TargetMode="External"/><Relationship Id="rId30" Type="http://schemas.openxmlformats.org/officeDocument/2006/relationships/image" Target="media/image14.jpeg"/><Relationship Id="rId35" Type="http://schemas.openxmlformats.org/officeDocument/2006/relationships/image" Target="cid:part12.YgLf91l1.os4kpOLX@texaslonghorn.com" TargetMode="External"/><Relationship Id="rId43" Type="http://schemas.openxmlformats.org/officeDocument/2006/relationships/image" Target="cid:part19.ePP6gL3k.1mZlmRUY@texaslonghorn.com" TargetMode="External"/><Relationship Id="rId48" Type="http://schemas.openxmlformats.org/officeDocument/2006/relationships/image" Target="media/image23.jpeg"/><Relationship Id="rId56" Type="http://schemas.openxmlformats.org/officeDocument/2006/relationships/hyperlink" Target="https://substack.com/app-link/post?publication_id=1345242&amp;post_id=143392606&amp;utm_source=post-email-title&amp;utm_campaign=email-post-title&amp;isFreemail=true&amp;r=1x5va9&amp;token=eyJ1c2VyX2lkIjoxMTYxNjczMjksInBvc3RfaWQiOjE0MzM5MjYwNiwiaWF0IjoxNzEyNjAwNTc1LCJleHAiOjE3MTUxOTI1NzUsImlzcyI6InB1Yi0xMzQ1MjQyIiwic3ViIjoicG9zdC1yZWFjdGlvbiJ9.MXxVY8wwV8IFACDm7jWqZDUnOkM7dFtSNK6XV69C76g" TargetMode="External"/><Relationship Id="rId64" Type="http://schemas.openxmlformats.org/officeDocument/2006/relationships/image" Target="media/image31.png"/><Relationship Id="rId69" Type="http://schemas.openxmlformats.org/officeDocument/2006/relationships/hyperlink" Target="https://substack.com/redirect/2/eyJlIjoiaHR0cHM6Ly9iZXRoYW5uY3NjdGFsa3JhZGlvLnN1YnN0YWNrLmNvbS9zdWJzY3JpYmU_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.i2EGI1LdOtxlhaopFlNrHVABsh29G2ysmbpbSrDYI7w?&amp;utm_medium=email&amp;utm_source=subscribe-widget&amp;utm_content=143392606" TargetMode="External"/><Relationship Id="rId77" Type="http://schemas.openxmlformats.org/officeDocument/2006/relationships/hyperlink" Target="https://substack.com/redirect/d6ddfa04-32f5-4083-b834-62a415d76eff?j=eyJ1IjoiMXg1dmE5In0.ZICRn1FWgKF8PwUQAX3XBq5UVfVq28Qby9SUSPU0FD8"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image" Target="media/image34.jpeg"/><Relationship Id="rId80" Type="http://schemas.openxmlformats.org/officeDocument/2006/relationships/hyperlink" Target="https://substack.com/redirect/80d74c52-533d-4f89-b616-fa0b3334b4cd?j=eyJ1IjoiMXg1dmE5In0.ZICRn1FWgKF8PwUQAX3XBq5UVfVq28Qby9SUSPU0FD8" TargetMode="External"/><Relationship Id="rId85" Type="http://schemas.openxmlformats.org/officeDocument/2006/relationships/hyperlink" Target="https://substack.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.DKtGzOS6Mi8T2p7Hk1se9L2fnK8d7Rs6RN5nCL7ujtQ?&amp;utm_source=substack&amp;utm_medium=email" TargetMode="External"/><Relationship Id="rId93" Type="http://schemas.openxmlformats.org/officeDocument/2006/relationships/image" Target="media/image38.png"/><Relationship Id="rId98"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cid:part3.sU5ALKhu.vfHui30X@texaslonghorn.com" TargetMode="External"/><Relationship Id="rId25" Type="http://schemas.openxmlformats.org/officeDocument/2006/relationships/image" Target="cid:part9.Xy8WBIOM.QGEdHa2E@texaslonghorn.com" TargetMode="External"/><Relationship Id="rId33" Type="http://schemas.openxmlformats.org/officeDocument/2006/relationships/image" Target="cid:part14.74CXSxDm.NJli6AZg@texaslonghorn.com" TargetMode="External"/><Relationship Id="rId38" Type="http://schemas.openxmlformats.org/officeDocument/2006/relationships/image" Target="media/image18.jpeg"/><Relationship Id="rId46" Type="http://schemas.openxmlformats.org/officeDocument/2006/relationships/hyperlink" Target="http://www.usdebtclock.org/" TargetMode="External"/><Relationship Id="rId59" Type="http://schemas.openxmlformats.org/officeDocument/2006/relationships/hyperlink" Target="https://substack.com/app-link/post?publication_id=1345242&amp;post_id=143392606&amp;utm_source=substack&amp;isFreemail=true&amp;submitLike=true&amp;token=eyJ1c2VyX2lkIjoxMTYxNjczMjksInBvc3RfaWQiOjE0MzM5MjYwNiwicmVhY3Rpb24iOiLinaQiLCJpYXQiOjE3MTI2MDA1NzUsImV4cCI6MTcxNTE5MjU3NSwiaXNzIjoicHViLTEzNDUyNDIiLCJzdWIiOiJyZWFjdGlvbiJ9.WAtwEVY60DKR2GQdESeRUX1FrUAv4ZKcJEBC252rr5g&amp;utm_medium=email&amp;utm_campaign=email-reaction&amp;r=1x5va9" TargetMode="External"/><Relationship Id="rId67" Type="http://schemas.openxmlformats.org/officeDocument/2006/relationships/hyperlink" Target="https://open.substack.com/pub/bethanncsctalkradio/p/removing-the-second-amendment-is?utm_source=email&amp;redirect=app-store" TargetMode="External"/><Relationship Id="rId20" Type="http://schemas.openxmlformats.org/officeDocument/2006/relationships/image" Target="media/image9.jpeg"/><Relationship Id="rId41" Type="http://schemas.openxmlformats.org/officeDocument/2006/relationships/image" Target="cid:part18.u000recP.lPSYgCOa@texaslonghorn.com" TargetMode="External"/><Relationship Id="rId54" Type="http://schemas.openxmlformats.org/officeDocument/2006/relationships/hyperlink" Target="mailto:bethanncsctalkradio@substack.com" TargetMode="External"/><Relationship Id="rId62" Type="http://schemas.openxmlformats.org/officeDocument/2006/relationships/image" Target="media/image30.png"/><Relationship Id="rId70" Type="http://schemas.openxmlformats.org/officeDocument/2006/relationships/hyperlink" Target="https://substack.com/redirect/2/eyJlIjoiaHR0cHM6Ly9iZXRoYW5uY3NjdGFsa3JhZGlvLnN1YnN0YWNrLmNvbS9zdWJzY3JpYmU_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.i2EGI1LdOtxlhaopFlNrHVABsh29G2ysmbpbSrDYI7w?&amp;utm_medium=email&amp;utm_source=subscribe-widget&amp;utm_content=143392606" TargetMode="External"/><Relationship Id="rId75" Type="http://schemas.openxmlformats.org/officeDocument/2006/relationships/hyperlink" Target="https://substack.com/redirect/896973fc-5b2b-4770-9e3d-4fcb42182a6c?j=eyJ1IjoiMXg1dmE5In0.ZICRn1FWgKF8PwUQAX3XBq5UVfVq28Qby9SUSPU0FD8" TargetMode="External"/><Relationship Id="rId83" Type="http://schemas.openxmlformats.org/officeDocument/2006/relationships/hyperlink" Target="https://substack.com/app-link/post?publication_id=1345242&amp;post_id=143392606&amp;utm_source=substack&amp;isFreemail=true&amp;submitLike=true&amp;token=eyJ1c2VyX2lkIjoxMTYxNjczMjksInBvc3RfaWQiOjE0MzM5MjYwNiwicmVhY3Rpb24iOiLinaQiLCJpYXQiOjE3MTI2MDA1NzUsImV4cCI6MTcxNTE5MjU3NSwiaXNzIjoicHViLTEzNDUyNDIiLCJzdWIiOiJyZWFjdGlvbiJ9.WAtwEVY60DKR2GQdESeRUX1FrUAv4ZKcJEBC252rr5g&amp;utm_medium=email&amp;utm_campaign=email-reaction&amp;r=1x5va9" TargetMode="External"/><Relationship Id="rId88" Type="http://schemas.openxmlformats.org/officeDocument/2006/relationships/image" Target="media/image35.png"/><Relationship Id="rId91" Type="http://schemas.openxmlformats.org/officeDocument/2006/relationships/image" Target="media/image37.png"/><Relationship Id="rId96"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cid:part2.EcCMLkpv.30RJBhH0@texaslonghorn.com" TargetMode="External"/><Relationship Id="rId23" Type="http://schemas.openxmlformats.org/officeDocument/2006/relationships/image" Target="cid:part8.i3Bb0y66.8rKY6UtL@texaslonghorn.com"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hyperlink" Target="https://substack.com/redirect/bf50c844-9ae3-40c0-ad37-3654121182a6?j=eyJ1IjoiMXg1dmE5In0.ZICRn1FWgKF8PwUQAX3XBq5UVfVq28Qby9SUSPU0FD8" TargetMode="External"/><Relationship Id="rId10" Type="http://schemas.openxmlformats.org/officeDocument/2006/relationships/image" Target="media/image4.jpeg"/><Relationship Id="rId31" Type="http://schemas.openxmlformats.org/officeDocument/2006/relationships/image" Target="cid:part13.b34u0VrA.1Fr5KTsp@texaslonghorn.com" TargetMode="External"/><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29.png"/><Relationship Id="rId65" Type="http://schemas.openxmlformats.org/officeDocument/2006/relationships/hyperlink" Target="https://substack.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.DKtGzOS6Mi8T2p7Hk1se9L2fnK8d7Rs6RN5nCL7ujtQ?&amp;utm_source=substack&amp;utm_medium=email" TargetMode="External"/><Relationship Id="rId73" Type="http://schemas.openxmlformats.org/officeDocument/2006/relationships/hyperlink" Target="https://substack.com/redirect/f4809f99-36d9-49bd-9e64-be3cd5a325fc?j=eyJ1IjoiMXg1dmE5In0.ZICRn1FWgKF8PwUQAX3XBq5UVfVq28Qby9SUSPU0FD8" TargetMode="External"/><Relationship Id="rId78" Type="http://schemas.openxmlformats.org/officeDocument/2006/relationships/hyperlink" Target="https://substack.com/redirect/63983623-5f97-42d3-85d8-48bf0695e5ad?j=eyJ1IjoiMXg1dmE5In0.ZICRn1FWgKF8PwUQAX3XBq5UVfVq28Qby9SUSPU0FD8" TargetMode="External"/><Relationship Id="rId81" Type="http://schemas.openxmlformats.org/officeDocument/2006/relationships/hyperlink" Target="https://substack.com/redirect/2/eyJlIjoiaHR0cHM6Ly9iZXRoYW5uY3NjdGFsa3JhZGlvLnN1YnN0YWNrLmNvbS9zdWJzY3JpYmU_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.i2EGI1LdOtxlhaopFlNrHVABsh29G2ysmbpbSrDYI7w?&amp;utm_source=substack&amp;utm_medium=email&amp;utm_content=postcta" TargetMode="External"/><Relationship Id="rId86" Type="http://schemas.openxmlformats.org/officeDocument/2006/relationships/hyperlink" Target="https://substack.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.S8Km4lnBHGDSBZ-Pa-jfcuGU0DqhHbOnUqinCnUXw_8?" TargetMode="External"/><Relationship Id="rId94" Type="http://schemas.openxmlformats.org/officeDocument/2006/relationships/image" Target="media/image39.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part4.88jbyK1F.I2jdfTsR@texaslonghorn.com" TargetMode="External"/><Relationship Id="rId13" Type="http://schemas.openxmlformats.org/officeDocument/2006/relationships/image" Target="cid:part5.Xnv9YQ9r.GRhlqtSn@texaslonghorn.com" TargetMode="External"/><Relationship Id="rId18" Type="http://schemas.openxmlformats.org/officeDocument/2006/relationships/image" Target="media/image8.jpeg"/><Relationship Id="rId39" Type="http://schemas.openxmlformats.org/officeDocument/2006/relationships/image" Target="cid:part15.OVDGT0JX.NOP3dxW0@texaslonghorn.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5084</Words>
  <Characters>28979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Ritchey</dc:creator>
  <cp:keywords/>
  <dc:description/>
  <cp:lastModifiedBy>Leonard Ritchey</cp:lastModifiedBy>
  <cp:revision>2</cp:revision>
  <cp:lastPrinted>2025-06-23T21:29:00Z</cp:lastPrinted>
  <dcterms:created xsi:type="dcterms:W3CDTF">2025-06-29T07:50:00Z</dcterms:created>
  <dcterms:modified xsi:type="dcterms:W3CDTF">2025-06-29T07:50:00Z</dcterms:modified>
</cp:coreProperties>
</file>